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BADC6" w14:textId="77777777" w:rsidR="00DF1C64" w:rsidRPr="00271BDA" w:rsidRDefault="00BE5ACB" w:rsidP="00DF1C64">
      <w:pPr>
        <w:spacing w:after="0" w:line="240" w:lineRule="auto"/>
        <w:jc w:val="center"/>
        <w:rPr>
          <w:rFonts w:ascii="Arial" w:eastAsia="Times New Roman" w:hAnsi="Arial" w:cs="Arial"/>
          <w:b/>
          <w:bCs/>
          <w:sz w:val="36"/>
          <w:szCs w:val="36"/>
        </w:rPr>
      </w:pPr>
      <w:bookmarkStart w:id="0" w:name="_GoBack"/>
      <w:bookmarkEnd w:id="0"/>
      <w:r>
        <w:rPr>
          <w:rFonts w:ascii="Arial" w:eastAsia="Times New Roman" w:hAnsi="Arial" w:cs="Arial"/>
          <w:b/>
          <w:bCs/>
          <w:sz w:val="36"/>
          <w:szCs w:val="36"/>
        </w:rPr>
        <w:t>Helmingham</w:t>
      </w:r>
      <w:r w:rsidR="00DF1C64" w:rsidRPr="00271BDA">
        <w:rPr>
          <w:rFonts w:ascii="Arial" w:eastAsia="Times New Roman" w:hAnsi="Arial" w:cs="Arial"/>
          <w:b/>
          <w:bCs/>
          <w:sz w:val="36"/>
          <w:szCs w:val="36"/>
        </w:rPr>
        <w:t xml:space="preserve"> Parish Council</w:t>
      </w:r>
    </w:p>
    <w:p w14:paraId="03362A66" w14:textId="77777777" w:rsidR="00DF1C64" w:rsidRPr="00271BDA" w:rsidRDefault="00DF1C64" w:rsidP="00DF1C64">
      <w:pPr>
        <w:spacing w:after="0" w:line="240" w:lineRule="auto"/>
        <w:jc w:val="center"/>
        <w:rPr>
          <w:rFonts w:ascii="Arial" w:eastAsia="Times New Roman" w:hAnsi="Arial" w:cs="Arial"/>
          <w:b/>
          <w:bCs/>
          <w:sz w:val="24"/>
          <w:szCs w:val="24"/>
        </w:rPr>
      </w:pPr>
    </w:p>
    <w:p w14:paraId="500537A3" w14:textId="5C4A9715" w:rsidR="00DF1C64" w:rsidRPr="00271BDA" w:rsidRDefault="00BE5ACB" w:rsidP="00DF1C64">
      <w:pPr>
        <w:spacing w:after="0" w:line="240" w:lineRule="auto"/>
        <w:jc w:val="center"/>
        <w:rPr>
          <w:rFonts w:ascii="Arial" w:eastAsia="Times New Roman" w:hAnsi="Arial" w:cs="Arial"/>
          <w:sz w:val="24"/>
          <w:szCs w:val="24"/>
        </w:rPr>
      </w:pPr>
      <w:r>
        <w:rPr>
          <w:rFonts w:ascii="Arial" w:eastAsia="Times New Roman" w:hAnsi="Arial" w:cs="Arial"/>
          <w:b/>
          <w:bCs/>
          <w:sz w:val="24"/>
          <w:szCs w:val="24"/>
        </w:rPr>
        <w:t>Minutes of the Helmingham</w:t>
      </w:r>
      <w:r w:rsidR="00DF1C64" w:rsidRPr="00271BDA">
        <w:rPr>
          <w:rFonts w:ascii="Arial" w:eastAsia="Times New Roman" w:hAnsi="Arial" w:cs="Arial"/>
          <w:b/>
          <w:bCs/>
          <w:sz w:val="24"/>
          <w:szCs w:val="24"/>
        </w:rPr>
        <w:t xml:space="preserve"> Parish Council </w:t>
      </w:r>
      <w:r w:rsidR="00271BDA" w:rsidRPr="00271BDA">
        <w:rPr>
          <w:rFonts w:ascii="Arial" w:eastAsia="Times New Roman" w:hAnsi="Arial" w:cs="Arial"/>
          <w:b/>
          <w:bCs/>
          <w:sz w:val="24"/>
          <w:szCs w:val="24"/>
        </w:rPr>
        <w:t>Meeting</w:t>
      </w:r>
      <w:r w:rsidR="005144EE" w:rsidRPr="00271BDA">
        <w:rPr>
          <w:rFonts w:ascii="Arial" w:eastAsia="Times New Roman" w:hAnsi="Arial" w:cs="Arial"/>
          <w:b/>
          <w:bCs/>
          <w:sz w:val="24"/>
          <w:szCs w:val="24"/>
        </w:rPr>
        <w:t xml:space="preserve"> </w:t>
      </w:r>
      <w:r w:rsidR="00DF1C64" w:rsidRPr="00271BDA">
        <w:rPr>
          <w:rFonts w:ascii="Arial" w:eastAsia="Times New Roman" w:hAnsi="Arial" w:cs="Arial"/>
          <w:b/>
          <w:bCs/>
          <w:sz w:val="24"/>
          <w:szCs w:val="24"/>
        </w:rPr>
        <w:t xml:space="preserve">held on </w:t>
      </w:r>
      <w:r w:rsidR="005F4FAB">
        <w:rPr>
          <w:rFonts w:ascii="Arial" w:eastAsia="Times New Roman" w:hAnsi="Arial" w:cs="Arial"/>
          <w:b/>
          <w:bCs/>
          <w:sz w:val="24"/>
          <w:szCs w:val="24"/>
        </w:rPr>
        <w:t xml:space="preserve">Monday </w:t>
      </w:r>
      <w:r w:rsidR="00B003B6">
        <w:rPr>
          <w:rFonts w:ascii="Arial" w:eastAsia="Times New Roman" w:hAnsi="Arial" w:cs="Arial"/>
          <w:b/>
          <w:bCs/>
          <w:sz w:val="24"/>
          <w:szCs w:val="24"/>
        </w:rPr>
        <w:t>January 20, 2020</w:t>
      </w:r>
      <w:r w:rsidR="00745561" w:rsidRPr="00271BDA">
        <w:rPr>
          <w:rFonts w:ascii="Arial" w:eastAsia="Times New Roman" w:hAnsi="Arial" w:cs="Arial"/>
          <w:b/>
          <w:bCs/>
          <w:sz w:val="24"/>
          <w:szCs w:val="24"/>
        </w:rPr>
        <w:t xml:space="preserve"> </w:t>
      </w:r>
      <w:r w:rsidR="005F4FAB">
        <w:rPr>
          <w:rFonts w:ascii="Arial" w:hAnsi="Arial" w:cs="Arial"/>
          <w:b/>
          <w:bCs/>
          <w:sz w:val="24"/>
          <w:szCs w:val="24"/>
        </w:rPr>
        <w:t>at</w:t>
      </w:r>
      <w:r w:rsidR="0006373C" w:rsidRPr="00271BDA">
        <w:rPr>
          <w:rFonts w:ascii="Arial" w:hAnsi="Arial" w:cs="Arial"/>
          <w:b/>
          <w:bCs/>
          <w:sz w:val="24"/>
          <w:szCs w:val="24"/>
        </w:rPr>
        <w:t xml:space="preserve"> </w:t>
      </w:r>
      <w:r w:rsidR="005F4FAB">
        <w:rPr>
          <w:rFonts w:ascii="Arial" w:hAnsi="Arial" w:cs="Arial"/>
          <w:b/>
          <w:bCs/>
          <w:sz w:val="24"/>
          <w:szCs w:val="24"/>
        </w:rPr>
        <w:t>Old Hall Farm</w:t>
      </w:r>
      <w:r>
        <w:rPr>
          <w:rFonts w:ascii="Arial" w:hAnsi="Arial" w:cs="Arial"/>
          <w:b/>
          <w:bCs/>
          <w:sz w:val="24"/>
          <w:szCs w:val="24"/>
        </w:rPr>
        <w:t>, Helmingham Hall</w:t>
      </w:r>
      <w:r w:rsidR="006E1A11" w:rsidRPr="00271BDA">
        <w:rPr>
          <w:rFonts w:ascii="Arial" w:hAnsi="Arial" w:cs="Arial"/>
          <w:b/>
          <w:bCs/>
          <w:sz w:val="24"/>
          <w:szCs w:val="24"/>
        </w:rPr>
        <w:t xml:space="preserve"> </w:t>
      </w:r>
      <w:r w:rsidR="0006373C" w:rsidRPr="00271BDA">
        <w:rPr>
          <w:rFonts w:ascii="Arial" w:hAnsi="Arial" w:cs="Arial"/>
          <w:b/>
          <w:bCs/>
          <w:sz w:val="24"/>
          <w:szCs w:val="24"/>
        </w:rPr>
        <w:t>at</w:t>
      </w:r>
      <w:r>
        <w:rPr>
          <w:rFonts w:ascii="Arial" w:hAnsi="Arial" w:cs="Arial"/>
          <w:b/>
          <w:bCs/>
          <w:sz w:val="24"/>
          <w:szCs w:val="24"/>
        </w:rPr>
        <w:t xml:space="preserve"> 7.00</w:t>
      </w:r>
      <w:r w:rsidR="006E1A11" w:rsidRPr="00271BDA">
        <w:rPr>
          <w:rFonts w:ascii="Arial" w:hAnsi="Arial" w:cs="Arial"/>
          <w:b/>
          <w:bCs/>
          <w:sz w:val="24"/>
          <w:szCs w:val="24"/>
        </w:rPr>
        <w:t>pm</w:t>
      </w:r>
      <w:r w:rsidR="00B12978" w:rsidRPr="00271BDA">
        <w:rPr>
          <w:rFonts w:ascii="Arial" w:hAnsi="Arial" w:cs="Arial"/>
          <w:b/>
          <w:bCs/>
          <w:sz w:val="24"/>
          <w:szCs w:val="24"/>
        </w:rPr>
        <w:t>.</w:t>
      </w:r>
    </w:p>
    <w:p w14:paraId="733444FA" w14:textId="77777777" w:rsidR="00844097" w:rsidRPr="00271BDA" w:rsidRDefault="00844097" w:rsidP="00DF1C64">
      <w:pPr>
        <w:keepNext/>
        <w:spacing w:after="0" w:line="240" w:lineRule="auto"/>
        <w:outlineLvl w:val="0"/>
        <w:rPr>
          <w:rFonts w:ascii="Arial" w:eastAsia="Times New Roman" w:hAnsi="Arial" w:cs="Arial"/>
          <w:b/>
          <w:bCs/>
          <w:sz w:val="24"/>
          <w:szCs w:val="24"/>
        </w:rPr>
      </w:pPr>
    </w:p>
    <w:p w14:paraId="374716B8" w14:textId="78C971B8" w:rsidR="001B3A2D" w:rsidRDefault="00DF1C64" w:rsidP="00707DDA">
      <w:pPr>
        <w:keepNext/>
        <w:pBdr>
          <w:top w:val="single" w:sz="4" w:space="1" w:color="auto"/>
          <w:left w:val="single" w:sz="4" w:space="4" w:color="auto"/>
          <w:bottom w:val="single" w:sz="4" w:space="1" w:color="auto"/>
          <w:right w:val="single" w:sz="4" w:space="4" w:color="auto"/>
        </w:pBdr>
        <w:spacing w:after="0" w:line="240" w:lineRule="auto"/>
        <w:outlineLvl w:val="0"/>
        <w:rPr>
          <w:rFonts w:ascii="Arial" w:eastAsia="Times New Roman" w:hAnsi="Arial" w:cs="Arial"/>
          <w:sz w:val="24"/>
          <w:szCs w:val="24"/>
        </w:rPr>
      </w:pPr>
      <w:r w:rsidRPr="00271BDA">
        <w:rPr>
          <w:rFonts w:ascii="Arial" w:eastAsia="Times New Roman" w:hAnsi="Arial" w:cs="Arial"/>
          <w:b/>
          <w:bCs/>
          <w:sz w:val="24"/>
          <w:szCs w:val="24"/>
        </w:rPr>
        <w:t>Present</w:t>
      </w:r>
      <w:r w:rsidR="00DD6F22">
        <w:rPr>
          <w:rFonts w:ascii="Arial" w:eastAsia="Times New Roman" w:hAnsi="Arial" w:cs="Arial"/>
          <w:b/>
          <w:bCs/>
          <w:sz w:val="24"/>
          <w:szCs w:val="24"/>
        </w:rPr>
        <w:t>:</w:t>
      </w:r>
      <w:r w:rsidR="00707DDA">
        <w:rPr>
          <w:rFonts w:ascii="Arial" w:eastAsia="Times New Roman" w:hAnsi="Arial" w:cs="Arial"/>
          <w:b/>
          <w:bCs/>
          <w:sz w:val="24"/>
          <w:szCs w:val="24"/>
        </w:rPr>
        <w:t xml:space="preserve">  </w:t>
      </w:r>
      <w:r w:rsidR="00844097" w:rsidRPr="00271BDA">
        <w:rPr>
          <w:rFonts w:ascii="Arial" w:eastAsia="Times New Roman" w:hAnsi="Arial" w:cs="Arial"/>
          <w:sz w:val="24"/>
          <w:szCs w:val="24"/>
        </w:rPr>
        <w:t xml:space="preserve">Parish </w:t>
      </w:r>
      <w:r w:rsidR="001B3A2D" w:rsidRPr="00271BDA">
        <w:rPr>
          <w:rFonts w:ascii="Arial" w:eastAsia="Times New Roman" w:hAnsi="Arial" w:cs="Arial"/>
          <w:sz w:val="24"/>
          <w:szCs w:val="24"/>
        </w:rPr>
        <w:t>Councillo</w:t>
      </w:r>
      <w:r w:rsidR="003727A4" w:rsidRPr="00271BDA">
        <w:rPr>
          <w:rFonts w:ascii="Arial" w:eastAsia="Times New Roman" w:hAnsi="Arial" w:cs="Arial"/>
          <w:sz w:val="24"/>
          <w:szCs w:val="24"/>
        </w:rPr>
        <w:t>rs</w:t>
      </w:r>
      <w:r w:rsidR="001C4A53">
        <w:rPr>
          <w:rFonts w:ascii="Arial" w:eastAsia="Times New Roman" w:hAnsi="Arial" w:cs="Arial"/>
          <w:sz w:val="24"/>
          <w:szCs w:val="24"/>
        </w:rPr>
        <w:t xml:space="preserve"> Julian </w:t>
      </w:r>
      <w:r w:rsidR="00707DDA">
        <w:rPr>
          <w:rFonts w:ascii="Arial" w:eastAsia="Times New Roman" w:hAnsi="Arial" w:cs="Arial"/>
          <w:sz w:val="24"/>
          <w:szCs w:val="24"/>
        </w:rPr>
        <w:t>Bowden</w:t>
      </w:r>
      <w:r w:rsidR="00BA5AA4">
        <w:rPr>
          <w:rFonts w:ascii="Arial" w:eastAsia="Times New Roman" w:hAnsi="Arial" w:cs="Arial"/>
          <w:sz w:val="24"/>
          <w:szCs w:val="24"/>
        </w:rPr>
        <w:t xml:space="preserve">, </w:t>
      </w:r>
      <w:r w:rsidR="00707DDA">
        <w:rPr>
          <w:rFonts w:ascii="Arial" w:eastAsia="Times New Roman" w:hAnsi="Arial" w:cs="Arial"/>
          <w:sz w:val="24"/>
          <w:szCs w:val="24"/>
        </w:rPr>
        <w:t xml:space="preserve">Alan Mayhew, </w:t>
      </w:r>
      <w:r w:rsidR="00B003B6">
        <w:rPr>
          <w:rFonts w:ascii="Arial" w:eastAsia="Times New Roman" w:hAnsi="Arial" w:cs="Arial"/>
          <w:sz w:val="24"/>
          <w:szCs w:val="24"/>
        </w:rPr>
        <w:t xml:space="preserve">Ian Pepper, </w:t>
      </w:r>
      <w:r w:rsidR="007010C9">
        <w:rPr>
          <w:rFonts w:ascii="Arial" w:eastAsia="Times New Roman" w:hAnsi="Arial" w:cs="Arial"/>
          <w:sz w:val="24"/>
          <w:szCs w:val="24"/>
        </w:rPr>
        <w:t xml:space="preserve">Nick Styles </w:t>
      </w:r>
      <w:r w:rsidR="00707DDA">
        <w:rPr>
          <w:rFonts w:ascii="Arial" w:eastAsia="Times New Roman" w:hAnsi="Arial" w:cs="Arial"/>
          <w:sz w:val="24"/>
          <w:szCs w:val="24"/>
        </w:rPr>
        <w:t xml:space="preserve">and </w:t>
      </w:r>
      <w:r w:rsidR="00844097" w:rsidRPr="00271BDA">
        <w:rPr>
          <w:rFonts w:ascii="Arial" w:eastAsia="Times New Roman" w:hAnsi="Arial" w:cs="Arial"/>
          <w:sz w:val="24"/>
          <w:szCs w:val="24"/>
        </w:rPr>
        <w:t>Rod Caird (</w:t>
      </w:r>
      <w:r w:rsidR="005258BF" w:rsidRPr="00271BDA">
        <w:rPr>
          <w:rFonts w:ascii="Arial" w:eastAsia="Times New Roman" w:hAnsi="Arial" w:cs="Arial"/>
          <w:sz w:val="24"/>
          <w:szCs w:val="24"/>
        </w:rPr>
        <w:t>clerk</w:t>
      </w:r>
      <w:r w:rsidR="0052240B">
        <w:rPr>
          <w:rFonts w:ascii="Arial" w:eastAsia="Times New Roman" w:hAnsi="Arial" w:cs="Arial"/>
          <w:sz w:val="24"/>
          <w:szCs w:val="24"/>
        </w:rPr>
        <w:t>)</w:t>
      </w:r>
      <w:r w:rsidR="00B003B6">
        <w:rPr>
          <w:rFonts w:ascii="Arial" w:eastAsia="Times New Roman" w:hAnsi="Arial" w:cs="Arial"/>
          <w:sz w:val="24"/>
          <w:szCs w:val="24"/>
        </w:rPr>
        <w:t>, together with one member of the public, County Cllr Matthew Hicks and District Cllr Suzie Morley</w:t>
      </w:r>
    </w:p>
    <w:p w14:paraId="3D3F59E6" w14:textId="77777777" w:rsidR="005F4FAB" w:rsidRPr="00707DDA" w:rsidRDefault="005F4FAB" w:rsidP="00707DDA">
      <w:pPr>
        <w:keepNext/>
        <w:pBdr>
          <w:top w:val="single" w:sz="4" w:space="1" w:color="auto"/>
          <w:left w:val="single" w:sz="4" w:space="4" w:color="auto"/>
          <w:bottom w:val="single" w:sz="4" w:space="1" w:color="auto"/>
          <w:right w:val="single" w:sz="4" w:space="4" w:color="auto"/>
        </w:pBdr>
        <w:spacing w:after="0" w:line="240" w:lineRule="auto"/>
        <w:outlineLvl w:val="0"/>
        <w:rPr>
          <w:rFonts w:ascii="Arial" w:eastAsia="Times New Roman" w:hAnsi="Arial" w:cs="Arial"/>
          <w:b/>
          <w:bCs/>
          <w:sz w:val="24"/>
          <w:szCs w:val="24"/>
        </w:rPr>
      </w:pPr>
    </w:p>
    <w:p w14:paraId="4268AA37" w14:textId="77777777" w:rsidR="00745561" w:rsidRPr="00271BDA" w:rsidRDefault="00745561" w:rsidP="00DF1C64">
      <w:pPr>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10466"/>
      </w:tblGrid>
      <w:tr w:rsidR="00587DC7" w:rsidRPr="00271BDA" w14:paraId="5C7580E3" w14:textId="77777777" w:rsidTr="00BE0EF1">
        <w:tc>
          <w:tcPr>
            <w:tcW w:w="10682" w:type="dxa"/>
            <w:tcBorders>
              <w:top w:val="nil"/>
              <w:left w:val="nil"/>
              <w:bottom w:val="nil"/>
              <w:right w:val="nil"/>
            </w:tcBorders>
          </w:tcPr>
          <w:p w14:paraId="4456DBC5" w14:textId="6BBF0F88" w:rsidR="00587DC7" w:rsidRDefault="00587DC7" w:rsidP="000F4276">
            <w:pPr>
              <w:ind w:left="284" w:hanging="284"/>
              <w:rPr>
                <w:rFonts w:ascii="Arial" w:eastAsia="Times New Roman" w:hAnsi="Arial" w:cs="Arial"/>
                <w:b/>
                <w:sz w:val="24"/>
                <w:szCs w:val="24"/>
              </w:rPr>
            </w:pPr>
            <w:r>
              <w:rPr>
                <w:rFonts w:ascii="Arial" w:eastAsia="Times New Roman" w:hAnsi="Arial" w:cs="Arial"/>
                <w:b/>
                <w:sz w:val="24"/>
                <w:szCs w:val="24"/>
              </w:rPr>
              <w:t>1/</w:t>
            </w:r>
            <w:r w:rsidR="00B003B6">
              <w:rPr>
                <w:rFonts w:ascii="Arial" w:eastAsia="Times New Roman" w:hAnsi="Arial" w:cs="Arial"/>
                <w:b/>
                <w:sz w:val="24"/>
                <w:szCs w:val="24"/>
              </w:rPr>
              <w:t>200120</w:t>
            </w:r>
            <w:r w:rsidR="002D27FF">
              <w:rPr>
                <w:rFonts w:ascii="Arial" w:eastAsia="Times New Roman" w:hAnsi="Arial" w:cs="Arial"/>
                <w:b/>
                <w:sz w:val="24"/>
                <w:szCs w:val="24"/>
              </w:rPr>
              <w:t>:</w:t>
            </w:r>
            <w:r>
              <w:rPr>
                <w:rFonts w:ascii="Arial" w:eastAsia="Times New Roman" w:hAnsi="Arial" w:cs="Arial"/>
                <w:b/>
                <w:sz w:val="24"/>
                <w:szCs w:val="24"/>
              </w:rPr>
              <w:t xml:space="preserve"> Apologies for Absence</w:t>
            </w:r>
          </w:p>
          <w:p w14:paraId="5339DB99" w14:textId="77777777" w:rsidR="00587DC7" w:rsidRDefault="00587DC7" w:rsidP="000F4276">
            <w:pPr>
              <w:ind w:left="284" w:hanging="284"/>
              <w:rPr>
                <w:rFonts w:ascii="Arial" w:eastAsia="Times New Roman" w:hAnsi="Arial" w:cs="Arial"/>
                <w:b/>
                <w:sz w:val="24"/>
                <w:szCs w:val="24"/>
              </w:rPr>
            </w:pPr>
          </w:p>
          <w:p w14:paraId="6DAA5DE9" w14:textId="426B1294" w:rsidR="00587DC7" w:rsidRDefault="003657CA" w:rsidP="005F4FAB">
            <w:pPr>
              <w:ind w:left="284" w:hanging="284"/>
              <w:rPr>
                <w:rFonts w:ascii="Arial" w:eastAsia="Times New Roman" w:hAnsi="Arial" w:cs="Arial"/>
                <w:sz w:val="24"/>
                <w:szCs w:val="24"/>
              </w:rPr>
            </w:pPr>
            <w:r>
              <w:rPr>
                <w:rFonts w:ascii="Arial" w:eastAsia="Times New Roman" w:hAnsi="Arial" w:cs="Arial"/>
                <w:sz w:val="24"/>
                <w:szCs w:val="24"/>
              </w:rPr>
              <w:t>David Styles</w:t>
            </w:r>
            <w:r w:rsidR="002D27FF">
              <w:rPr>
                <w:rFonts w:ascii="Arial" w:eastAsia="Times New Roman" w:hAnsi="Arial" w:cs="Arial"/>
                <w:sz w:val="24"/>
                <w:szCs w:val="24"/>
              </w:rPr>
              <w:t xml:space="preserve"> had sent his apologies and his absence was approved.</w:t>
            </w:r>
          </w:p>
          <w:p w14:paraId="3BE1B1F9" w14:textId="77777777" w:rsidR="005F4FAB" w:rsidRPr="005F4FAB" w:rsidRDefault="005F4FAB" w:rsidP="005F4FAB">
            <w:pPr>
              <w:ind w:left="284" w:hanging="284"/>
              <w:rPr>
                <w:rFonts w:ascii="Arial" w:eastAsia="Times New Roman" w:hAnsi="Arial" w:cs="Arial"/>
                <w:sz w:val="24"/>
                <w:szCs w:val="24"/>
              </w:rPr>
            </w:pPr>
          </w:p>
        </w:tc>
      </w:tr>
      <w:tr w:rsidR="00587DC7" w:rsidRPr="00271BDA" w14:paraId="4E80AA76" w14:textId="77777777" w:rsidTr="00D12367">
        <w:tc>
          <w:tcPr>
            <w:tcW w:w="10682" w:type="dxa"/>
            <w:tcBorders>
              <w:top w:val="nil"/>
              <w:left w:val="nil"/>
              <w:bottom w:val="nil"/>
              <w:right w:val="nil"/>
            </w:tcBorders>
          </w:tcPr>
          <w:p w14:paraId="22DE5FBB" w14:textId="4FCDA19D" w:rsidR="005F4FAB" w:rsidRPr="00FD7E40" w:rsidRDefault="009328A0" w:rsidP="005F4FAB">
            <w:pPr>
              <w:pStyle w:val="Title"/>
              <w:jc w:val="left"/>
              <w:rPr>
                <w:sz w:val="32"/>
                <w:szCs w:val="32"/>
              </w:rPr>
            </w:pPr>
            <w:r w:rsidRPr="00B003B6">
              <w:rPr>
                <w:rFonts w:ascii="Arial" w:hAnsi="Arial" w:cs="Arial"/>
                <w:sz w:val="24"/>
                <w:szCs w:val="24"/>
              </w:rPr>
              <w:t>2/</w:t>
            </w:r>
            <w:r w:rsidR="00B003B6" w:rsidRPr="00B003B6">
              <w:rPr>
                <w:rFonts w:ascii="Arial" w:hAnsi="Arial" w:cs="Arial"/>
                <w:sz w:val="24"/>
                <w:szCs w:val="24"/>
              </w:rPr>
              <w:t>200120</w:t>
            </w:r>
            <w:r w:rsidR="00587DC7" w:rsidRPr="00FD7E40">
              <w:rPr>
                <w:rFonts w:ascii="Arial" w:hAnsi="Arial" w:cs="Arial"/>
                <w:sz w:val="24"/>
                <w:szCs w:val="24"/>
              </w:rPr>
              <w:t xml:space="preserve">:  </w:t>
            </w:r>
            <w:r w:rsidR="005F4FAB" w:rsidRPr="00FD7E40">
              <w:rPr>
                <w:rFonts w:ascii="Arial" w:hAnsi="Arial" w:cs="Arial"/>
                <w:sz w:val="24"/>
                <w:szCs w:val="24"/>
              </w:rPr>
              <w:t>Declarations of interest and dispensations requested</w:t>
            </w:r>
          </w:p>
          <w:p w14:paraId="480B458D" w14:textId="77777777" w:rsidR="00587DC7" w:rsidRDefault="00587DC7" w:rsidP="000F4276">
            <w:pPr>
              <w:ind w:left="284" w:hanging="284"/>
              <w:rPr>
                <w:rFonts w:ascii="Arial" w:eastAsia="Times New Roman" w:hAnsi="Arial" w:cs="Arial"/>
                <w:b/>
                <w:sz w:val="24"/>
                <w:szCs w:val="24"/>
              </w:rPr>
            </w:pPr>
          </w:p>
          <w:p w14:paraId="73780A09" w14:textId="77777777" w:rsidR="00587DC7" w:rsidRPr="005F4FAB" w:rsidRDefault="005F4FAB" w:rsidP="00C47C29">
            <w:pPr>
              <w:ind w:left="284" w:hanging="284"/>
              <w:rPr>
                <w:rFonts w:ascii="Arial" w:eastAsia="Times New Roman" w:hAnsi="Arial" w:cs="Arial"/>
                <w:sz w:val="24"/>
                <w:szCs w:val="24"/>
              </w:rPr>
            </w:pPr>
            <w:r w:rsidRPr="005F4FAB">
              <w:rPr>
                <w:rFonts w:ascii="Arial" w:eastAsia="Times New Roman" w:hAnsi="Arial" w:cs="Arial"/>
                <w:sz w:val="24"/>
                <w:szCs w:val="24"/>
              </w:rPr>
              <w:t>None</w:t>
            </w:r>
            <w:r w:rsidR="000963D5" w:rsidRPr="005F4FAB">
              <w:rPr>
                <w:rFonts w:ascii="Arial" w:eastAsia="Times New Roman" w:hAnsi="Arial" w:cs="Arial"/>
                <w:sz w:val="24"/>
                <w:szCs w:val="24"/>
              </w:rPr>
              <w:t xml:space="preserve">  </w:t>
            </w:r>
          </w:p>
          <w:p w14:paraId="5F25F6F9" w14:textId="77777777" w:rsidR="00587DC7" w:rsidRPr="00271BDA" w:rsidRDefault="00587DC7" w:rsidP="00494A06">
            <w:pPr>
              <w:rPr>
                <w:rFonts w:ascii="Arial" w:eastAsia="Times New Roman" w:hAnsi="Arial" w:cs="Arial"/>
                <w:b/>
                <w:bCs/>
                <w:sz w:val="24"/>
                <w:szCs w:val="24"/>
              </w:rPr>
            </w:pPr>
          </w:p>
        </w:tc>
      </w:tr>
      <w:tr w:rsidR="00587DC7" w:rsidRPr="00271BDA" w14:paraId="544120B3" w14:textId="77777777" w:rsidTr="00036F94">
        <w:tc>
          <w:tcPr>
            <w:tcW w:w="10682" w:type="dxa"/>
            <w:tcBorders>
              <w:top w:val="nil"/>
              <w:left w:val="nil"/>
              <w:bottom w:val="nil"/>
              <w:right w:val="nil"/>
            </w:tcBorders>
          </w:tcPr>
          <w:p w14:paraId="3918624F" w14:textId="599E648F" w:rsidR="00036F94" w:rsidRPr="002D27FF" w:rsidRDefault="00C47C29" w:rsidP="00036F94">
            <w:pPr>
              <w:pStyle w:val="Title"/>
              <w:jc w:val="left"/>
              <w:rPr>
                <w:rFonts w:ascii="Arial" w:hAnsi="Arial" w:cs="Arial"/>
                <w:b w:val="0"/>
                <w:sz w:val="24"/>
                <w:szCs w:val="24"/>
                <w:lang w:val="en-GB"/>
              </w:rPr>
            </w:pPr>
            <w:r w:rsidRPr="00B003B6">
              <w:rPr>
                <w:rFonts w:ascii="Arial" w:hAnsi="Arial" w:cs="Arial"/>
                <w:sz w:val="24"/>
                <w:szCs w:val="24"/>
              </w:rPr>
              <w:t>3/</w:t>
            </w:r>
            <w:r w:rsidR="00B003B6" w:rsidRPr="00B003B6">
              <w:rPr>
                <w:rFonts w:ascii="Arial" w:hAnsi="Arial" w:cs="Arial"/>
                <w:sz w:val="24"/>
                <w:szCs w:val="24"/>
              </w:rPr>
              <w:t>200120</w:t>
            </w:r>
            <w:r w:rsidR="00587DC7" w:rsidRPr="007010C9">
              <w:rPr>
                <w:rFonts w:ascii="Arial" w:hAnsi="Arial" w:cs="Arial"/>
                <w:sz w:val="24"/>
                <w:szCs w:val="24"/>
              </w:rPr>
              <w:t>:</w:t>
            </w:r>
            <w:r w:rsidR="00587DC7">
              <w:rPr>
                <w:rFonts w:ascii="Arial" w:hAnsi="Arial" w:cs="Arial"/>
                <w:sz w:val="24"/>
                <w:szCs w:val="24"/>
              </w:rPr>
              <w:t xml:space="preserve"> </w:t>
            </w:r>
            <w:r w:rsidR="00036F94" w:rsidRPr="00036F94">
              <w:rPr>
                <w:rFonts w:ascii="Arial" w:hAnsi="Arial" w:cs="Arial"/>
                <w:sz w:val="24"/>
                <w:szCs w:val="24"/>
              </w:rPr>
              <w:t xml:space="preserve">Approval of the Minutes of the Parish Council meeting on </w:t>
            </w:r>
            <w:r w:rsidR="00B003B6">
              <w:rPr>
                <w:rFonts w:ascii="Arial" w:hAnsi="Arial" w:cs="Arial"/>
                <w:sz w:val="24"/>
                <w:szCs w:val="24"/>
                <w:lang w:val="en-GB"/>
              </w:rPr>
              <w:t>November 18, 2019</w:t>
            </w:r>
          </w:p>
          <w:p w14:paraId="77804AAF" w14:textId="77777777" w:rsidR="00587DC7" w:rsidRDefault="00587DC7" w:rsidP="007010C9">
            <w:pPr>
              <w:rPr>
                <w:rFonts w:ascii="Arial" w:eastAsia="Times New Roman" w:hAnsi="Arial" w:cs="Arial"/>
                <w:b/>
                <w:sz w:val="24"/>
                <w:szCs w:val="24"/>
              </w:rPr>
            </w:pPr>
          </w:p>
          <w:p w14:paraId="0FBE218D" w14:textId="77777777" w:rsidR="00587DC7" w:rsidRDefault="005F4FAB" w:rsidP="00EC5D85">
            <w:pPr>
              <w:ind w:left="284" w:hanging="284"/>
              <w:rPr>
                <w:rFonts w:ascii="Arial" w:eastAsia="Times New Roman" w:hAnsi="Arial" w:cs="Arial"/>
                <w:sz w:val="24"/>
                <w:szCs w:val="24"/>
              </w:rPr>
            </w:pPr>
            <w:r>
              <w:rPr>
                <w:rFonts w:ascii="Arial" w:eastAsia="Times New Roman" w:hAnsi="Arial" w:cs="Arial"/>
                <w:sz w:val="24"/>
                <w:szCs w:val="24"/>
              </w:rPr>
              <w:t>The minutes were approved</w:t>
            </w:r>
          </w:p>
          <w:p w14:paraId="0C19C903" w14:textId="77777777" w:rsidR="005F4FAB" w:rsidRPr="00EC5D85" w:rsidRDefault="005F4FAB" w:rsidP="00EC5D85">
            <w:pPr>
              <w:ind w:left="284" w:hanging="284"/>
              <w:rPr>
                <w:rFonts w:ascii="Arial" w:eastAsia="Times New Roman" w:hAnsi="Arial" w:cs="Arial"/>
                <w:sz w:val="24"/>
                <w:szCs w:val="24"/>
              </w:rPr>
            </w:pPr>
          </w:p>
        </w:tc>
      </w:tr>
      <w:tr w:rsidR="005F4FAB" w:rsidRPr="00271BDA" w14:paraId="2554C0AE" w14:textId="77777777" w:rsidTr="00036F94">
        <w:trPr>
          <w:trHeight w:val="2047"/>
        </w:trPr>
        <w:tc>
          <w:tcPr>
            <w:tcW w:w="10682" w:type="dxa"/>
            <w:tcBorders>
              <w:top w:val="nil"/>
              <w:left w:val="nil"/>
              <w:bottom w:val="nil"/>
              <w:right w:val="nil"/>
            </w:tcBorders>
          </w:tcPr>
          <w:p w14:paraId="61905E19" w14:textId="6ED41DFD" w:rsidR="00583E67" w:rsidRPr="00FD7E40" w:rsidRDefault="0052240B" w:rsidP="00583E67">
            <w:pPr>
              <w:pStyle w:val="Title"/>
              <w:jc w:val="left"/>
              <w:rPr>
                <w:rFonts w:ascii="Arial" w:hAnsi="Arial" w:cs="Arial"/>
                <w:sz w:val="24"/>
                <w:szCs w:val="24"/>
              </w:rPr>
            </w:pPr>
            <w:r w:rsidRPr="00B003B6">
              <w:rPr>
                <w:rFonts w:ascii="Arial" w:hAnsi="Arial" w:cs="Arial"/>
                <w:sz w:val="24"/>
                <w:szCs w:val="24"/>
              </w:rPr>
              <w:t>4/</w:t>
            </w:r>
            <w:r w:rsidR="00B003B6" w:rsidRPr="00B003B6">
              <w:rPr>
                <w:rFonts w:ascii="Arial" w:hAnsi="Arial" w:cs="Arial"/>
                <w:sz w:val="24"/>
                <w:szCs w:val="24"/>
              </w:rPr>
              <w:t>200120</w:t>
            </w:r>
            <w:r w:rsidR="00A0500F" w:rsidRPr="00FD7E40">
              <w:rPr>
                <w:rFonts w:ascii="Arial" w:hAnsi="Arial" w:cs="Arial"/>
                <w:sz w:val="24"/>
                <w:szCs w:val="24"/>
              </w:rPr>
              <w:t xml:space="preserve">: </w:t>
            </w:r>
            <w:r w:rsidR="00583E67" w:rsidRPr="00FD7E40">
              <w:rPr>
                <w:rFonts w:ascii="Arial" w:hAnsi="Arial" w:cs="Arial"/>
                <w:sz w:val="24"/>
                <w:szCs w:val="24"/>
              </w:rPr>
              <w:t>Reports from County and District Councillors and public comments on matters on the agenda</w:t>
            </w:r>
          </w:p>
          <w:p w14:paraId="7A76D492" w14:textId="77777777" w:rsidR="00583E67" w:rsidRDefault="00583E67" w:rsidP="00583E67">
            <w:pPr>
              <w:pStyle w:val="Title"/>
              <w:jc w:val="left"/>
              <w:rPr>
                <w:rFonts w:ascii="Arial" w:hAnsi="Arial" w:cs="Arial"/>
                <w:sz w:val="24"/>
                <w:szCs w:val="24"/>
              </w:rPr>
            </w:pPr>
          </w:p>
          <w:p w14:paraId="73581D99" w14:textId="58C89279" w:rsidR="00B003B6" w:rsidRDefault="00B003B6" w:rsidP="00583E67">
            <w:pPr>
              <w:pStyle w:val="Title"/>
              <w:jc w:val="left"/>
              <w:rPr>
                <w:rFonts w:ascii="Arial" w:hAnsi="Arial" w:cs="Arial"/>
                <w:b w:val="0"/>
                <w:sz w:val="24"/>
                <w:szCs w:val="24"/>
                <w:lang w:val="en-GB"/>
              </w:rPr>
            </w:pPr>
            <w:r>
              <w:rPr>
                <w:rFonts w:ascii="Arial" w:hAnsi="Arial" w:cs="Arial"/>
                <w:b w:val="0"/>
                <w:sz w:val="24"/>
                <w:szCs w:val="24"/>
                <w:lang w:val="en-GB"/>
              </w:rPr>
              <w:t>Cllr Hicks noted that County Council decisions were postponed because of the general election campaign.  The County’s four full-time fire and rescue service stations got a “good” review from Her Majesty’s Inspectorate; they were in the top third in the country. Recommendations for improvements were noted.  Ten schools have been identified for development of new Special Educational Needs and Disability (SEND) units.  The County’s Trading Standards Unit successfully prosecuted a rogue businessman who was taking advantage of vulnerable and elderly people by selling them faulty or non-existent goods.  The requested speed restriction on Gosbeck Road is proceeding through its formal processes.  Cllr Pepper expressed appreciation of this progress.</w:t>
            </w:r>
          </w:p>
          <w:p w14:paraId="21A81229" w14:textId="47CD7F71" w:rsidR="00B003B6" w:rsidRDefault="00B003B6" w:rsidP="00583E67">
            <w:pPr>
              <w:pStyle w:val="Title"/>
              <w:jc w:val="left"/>
              <w:rPr>
                <w:rFonts w:ascii="Arial" w:hAnsi="Arial" w:cs="Arial"/>
                <w:b w:val="0"/>
                <w:sz w:val="24"/>
                <w:szCs w:val="24"/>
                <w:lang w:val="en-GB"/>
              </w:rPr>
            </w:pPr>
          </w:p>
          <w:p w14:paraId="319EF602" w14:textId="23B96DD3" w:rsidR="00B003B6" w:rsidRDefault="00B003B6" w:rsidP="00583E67">
            <w:pPr>
              <w:pStyle w:val="Title"/>
              <w:jc w:val="left"/>
              <w:rPr>
                <w:rFonts w:ascii="Arial" w:hAnsi="Arial" w:cs="Arial"/>
                <w:b w:val="0"/>
                <w:sz w:val="24"/>
                <w:szCs w:val="24"/>
                <w:lang w:val="en-GB"/>
              </w:rPr>
            </w:pPr>
            <w:r>
              <w:rPr>
                <w:rFonts w:ascii="Arial" w:hAnsi="Arial" w:cs="Arial"/>
                <w:b w:val="0"/>
                <w:sz w:val="24"/>
                <w:szCs w:val="24"/>
                <w:lang w:val="en-GB"/>
              </w:rPr>
              <w:t>Cllr Morley reported that MSDC Council Tax is going up by 1.66%; £500,000 have been set aside for climate change initiatives.  The Council is clamping down on tax fraud, especially people wrongly claiming single occupancy.  The vulnerable would be protected while the crackdown proceeds.  A visitor centre is being built at Needham Lakes.</w:t>
            </w:r>
          </w:p>
          <w:p w14:paraId="1BB70D86" w14:textId="588E874C" w:rsidR="00B003B6" w:rsidRDefault="00B003B6" w:rsidP="00583E67">
            <w:pPr>
              <w:pStyle w:val="Title"/>
              <w:jc w:val="left"/>
              <w:rPr>
                <w:rFonts w:ascii="Arial" w:hAnsi="Arial" w:cs="Arial"/>
                <w:b w:val="0"/>
                <w:sz w:val="24"/>
                <w:szCs w:val="24"/>
                <w:lang w:val="en-GB"/>
              </w:rPr>
            </w:pPr>
          </w:p>
          <w:p w14:paraId="6EE96299" w14:textId="314EC0D0" w:rsidR="00B003B6" w:rsidRPr="00B003B6" w:rsidRDefault="00B003B6" w:rsidP="00583E67">
            <w:pPr>
              <w:pStyle w:val="Title"/>
              <w:jc w:val="left"/>
              <w:rPr>
                <w:rFonts w:ascii="Arial" w:hAnsi="Arial" w:cs="Arial"/>
                <w:b w:val="0"/>
                <w:sz w:val="24"/>
                <w:szCs w:val="24"/>
                <w:lang w:val="en-GB"/>
              </w:rPr>
            </w:pPr>
            <w:r>
              <w:rPr>
                <w:rFonts w:ascii="Arial" w:hAnsi="Arial" w:cs="Arial"/>
                <w:b w:val="0"/>
                <w:sz w:val="24"/>
                <w:szCs w:val="24"/>
                <w:lang w:val="en-GB"/>
              </w:rPr>
              <w:t>In response to a question about apparently increased heavy traffic on Otley Road, Cllrs Morley and Hicks both welcomed any detailed information which would enable them to make inquiries about why this is happening.  Inquiries will also be made about repairing the bridge between the woodyard and the back entrance to Helmingham Hall.</w:t>
            </w:r>
          </w:p>
          <w:p w14:paraId="33963AA6" w14:textId="77777777" w:rsidR="00477E8F" w:rsidRPr="009879D9" w:rsidRDefault="00477E8F" w:rsidP="00157BB1">
            <w:pPr>
              <w:pStyle w:val="Title"/>
              <w:jc w:val="left"/>
              <w:rPr>
                <w:rFonts w:ascii="Arial" w:hAnsi="Arial" w:cs="Arial"/>
                <w:b w:val="0"/>
                <w:sz w:val="24"/>
                <w:szCs w:val="24"/>
              </w:rPr>
            </w:pPr>
          </w:p>
        </w:tc>
      </w:tr>
      <w:tr w:rsidR="00157BB1" w:rsidRPr="00271BDA" w14:paraId="13D02293" w14:textId="77777777" w:rsidTr="00036F94">
        <w:tc>
          <w:tcPr>
            <w:tcW w:w="10682" w:type="dxa"/>
            <w:tcBorders>
              <w:top w:val="nil"/>
              <w:left w:val="nil"/>
              <w:bottom w:val="single" w:sz="4" w:space="0" w:color="auto"/>
              <w:right w:val="nil"/>
            </w:tcBorders>
          </w:tcPr>
          <w:p w14:paraId="3F70ACE7" w14:textId="7C497E5D" w:rsidR="002D27FF" w:rsidRPr="002D27FF" w:rsidRDefault="00B003B6" w:rsidP="002D27FF">
            <w:pPr>
              <w:rPr>
                <w:rFonts w:ascii="Arial" w:hAnsi="Arial" w:cs="Arial"/>
                <w:b/>
                <w:sz w:val="24"/>
                <w:szCs w:val="24"/>
              </w:rPr>
            </w:pPr>
            <w:r>
              <w:rPr>
                <w:rFonts w:ascii="Arial" w:eastAsia="Times New Roman" w:hAnsi="Arial" w:cs="Arial"/>
                <w:b/>
                <w:sz w:val="24"/>
                <w:szCs w:val="24"/>
              </w:rPr>
              <w:t>5/200120</w:t>
            </w:r>
            <w:r w:rsidR="00157BB1" w:rsidRPr="002D27FF">
              <w:rPr>
                <w:rFonts w:ascii="Arial" w:hAnsi="Arial" w:cs="Arial"/>
                <w:b/>
                <w:sz w:val="24"/>
                <w:szCs w:val="24"/>
              </w:rPr>
              <w:t xml:space="preserve">: </w:t>
            </w:r>
            <w:r>
              <w:rPr>
                <w:rFonts w:ascii="Arial" w:hAnsi="Arial" w:cs="Arial"/>
                <w:b/>
                <w:sz w:val="24"/>
                <w:szCs w:val="24"/>
              </w:rPr>
              <w:t>To review updates on recent planning applications</w:t>
            </w:r>
          </w:p>
          <w:p w14:paraId="60A5DDA7" w14:textId="77777777" w:rsidR="00157BB1" w:rsidRDefault="00157BB1" w:rsidP="00157BB1">
            <w:pPr>
              <w:pStyle w:val="Title"/>
              <w:jc w:val="left"/>
              <w:rPr>
                <w:b w:val="0"/>
                <w:sz w:val="32"/>
                <w:szCs w:val="32"/>
              </w:rPr>
            </w:pPr>
          </w:p>
          <w:p w14:paraId="5635314C" w14:textId="3DE538B6" w:rsidR="008A5B9E" w:rsidRPr="00F51CF7" w:rsidRDefault="00B003B6" w:rsidP="00157BB1">
            <w:pPr>
              <w:pStyle w:val="Title"/>
              <w:jc w:val="left"/>
              <w:rPr>
                <w:rFonts w:ascii="Arial" w:hAnsi="Arial" w:cs="Arial"/>
                <w:b w:val="0"/>
                <w:sz w:val="24"/>
                <w:szCs w:val="24"/>
                <w:lang w:val="en-GB"/>
              </w:rPr>
            </w:pPr>
            <w:r>
              <w:rPr>
                <w:rFonts w:ascii="Arial" w:hAnsi="Arial" w:cs="Arial"/>
                <w:b w:val="0"/>
                <w:sz w:val="24"/>
                <w:szCs w:val="24"/>
                <w:lang w:val="en-GB"/>
              </w:rPr>
              <w:t>The school has been granted permission to construct new fencing as previously discussed and supported by the Parish Council.</w:t>
            </w:r>
          </w:p>
          <w:p w14:paraId="51B12473" w14:textId="77777777" w:rsidR="00157BB1" w:rsidRPr="007010C9" w:rsidRDefault="00157BB1" w:rsidP="00157BB1">
            <w:pPr>
              <w:pStyle w:val="Title"/>
              <w:jc w:val="left"/>
              <w:rPr>
                <w:rFonts w:ascii="Arial" w:hAnsi="Arial" w:cs="Arial"/>
                <w:sz w:val="24"/>
                <w:szCs w:val="24"/>
              </w:rPr>
            </w:pPr>
          </w:p>
        </w:tc>
      </w:tr>
      <w:tr w:rsidR="00157BB1" w:rsidRPr="00271BDA" w14:paraId="6579F312" w14:textId="77777777" w:rsidTr="00157BB1">
        <w:tc>
          <w:tcPr>
            <w:tcW w:w="10682" w:type="dxa"/>
            <w:tcBorders>
              <w:top w:val="nil"/>
              <w:left w:val="nil"/>
              <w:bottom w:val="single" w:sz="4" w:space="0" w:color="auto"/>
              <w:right w:val="nil"/>
            </w:tcBorders>
          </w:tcPr>
          <w:p w14:paraId="5AE697A1" w14:textId="77777777" w:rsidR="00B003B6" w:rsidRPr="00B003B6" w:rsidRDefault="00B003B6" w:rsidP="00B003B6">
            <w:pPr>
              <w:rPr>
                <w:rFonts w:ascii="Arial" w:hAnsi="Arial" w:cs="Arial"/>
                <w:b/>
                <w:sz w:val="24"/>
                <w:szCs w:val="24"/>
              </w:rPr>
            </w:pPr>
            <w:r>
              <w:rPr>
                <w:rFonts w:ascii="Arial" w:eastAsia="Times New Roman" w:hAnsi="Arial" w:cs="Arial"/>
                <w:b/>
                <w:sz w:val="24"/>
                <w:szCs w:val="24"/>
              </w:rPr>
              <w:t>6/200120</w:t>
            </w:r>
            <w:r w:rsidR="00157BB1" w:rsidRPr="002D27FF">
              <w:rPr>
                <w:rFonts w:ascii="Arial" w:hAnsi="Arial" w:cs="Arial"/>
                <w:b/>
                <w:sz w:val="24"/>
                <w:szCs w:val="24"/>
              </w:rPr>
              <w:t>:</w:t>
            </w:r>
            <w:r w:rsidR="00157BB1" w:rsidRPr="00FD7E40">
              <w:rPr>
                <w:rFonts w:ascii="Arial" w:hAnsi="Arial" w:cs="Arial"/>
                <w:sz w:val="24"/>
                <w:szCs w:val="24"/>
              </w:rPr>
              <w:t xml:space="preserve"> </w:t>
            </w:r>
            <w:r w:rsidR="002D27FF" w:rsidRPr="002D27FF">
              <w:rPr>
                <w:rFonts w:ascii="Arial" w:hAnsi="Arial" w:cs="Arial"/>
                <w:b/>
                <w:sz w:val="24"/>
                <w:szCs w:val="24"/>
              </w:rPr>
              <w:t>To receive an update on the proposed speed limit on Gosbeck Road</w:t>
            </w:r>
            <w:r>
              <w:rPr>
                <w:rFonts w:ascii="Arial" w:hAnsi="Arial" w:cs="Arial"/>
                <w:b/>
                <w:sz w:val="24"/>
                <w:szCs w:val="24"/>
              </w:rPr>
              <w:t xml:space="preserve"> </w:t>
            </w:r>
            <w:r w:rsidRPr="00B003B6">
              <w:rPr>
                <w:rFonts w:ascii="Arial" w:hAnsi="Arial" w:cs="Arial"/>
                <w:b/>
                <w:sz w:val="24"/>
                <w:szCs w:val="24"/>
              </w:rPr>
              <w:t>and to consider the reported increase in heavy goods vehicle traffic on Otley Road</w:t>
            </w:r>
          </w:p>
          <w:p w14:paraId="32CB303A" w14:textId="1FDC20E4" w:rsidR="002D27FF" w:rsidRDefault="002D27FF" w:rsidP="002D27FF">
            <w:pPr>
              <w:rPr>
                <w:rFonts w:ascii="Arial" w:hAnsi="Arial" w:cs="Arial"/>
                <w:sz w:val="24"/>
                <w:szCs w:val="24"/>
              </w:rPr>
            </w:pPr>
          </w:p>
          <w:p w14:paraId="3805FE35" w14:textId="77777777" w:rsidR="00036F94" w:rsidRPr="00FD7E40" w:rsidRDefault="00036F94" w:rsidP="00036F94">
            <w:pPr>
              <w:pStyle w:val="Title"/>
              <w:jc w:val="left"/>
              <w:rPr>
                <w:rFonts w:ascii="Arial" w:hAnsi="Arial" w:cs="Arial"/>
                <w:sz w:val="24"/>
                <w:szCs w:val="24"/>
              </w:rPr>
            </w:pPr>
          </w:p>
          <w:p w14:paraId="58F608A0" w14:textId="04236861" w:rsidR="00F51CF7" w:rsidRPr="00F51CF7" w:rsidRDefault="00B003B6" w:rsidP="00F51CF7">
            <w:pPr>
              <w:rPr>
                <w:rFonts w:ascii="Arial" w:hAnsi="Arial" w:cs="Arial"/>
                <w:sz w:val="24"/>
                <w:szCs w:val="24"/>
              </w:rPr>
            </w:pPr>
            <w:r>
              <w:rPr>
                <w:rFonts w:ascii="Arial" w:hAnsi="Arial" w:cs="Arial"/>
                <w:sz w:val="24"/>
                <w:szCs w:val="24"/>
              </w:rPr>
              <w:t>Both these matters had been discussed under item 4 on the Agenda.</w:t>
            </w:r>
          </w:p>
          <w:p w14:paraId="71B5C600" w14:textId="77777777" w:rsidR="00157BB1" w:rsidRDefault="00157BB1" w:rsidP="00F51CF7">
            <w:pPr>
              <w:pStyle w:val="Title"/>
              <w:jc w:val="left"/>
              <w:rPr>
                <w:rFonts w:ascii="Arial" w:hAnsi="Arial" w:cs="Arial"/>
                <w:sz w:val="24"/>
                <w:szCs w:val="24"/>
              </w:rPr>
            </w:pPr>
          </w:p>
        </w:tc>
      </w:tr>
      <w:tr w:rsidR="00157BB1" w:rsidRPr="00271BDA" w14:paraId="577AA810" w14:textId="77777777" w:rsidTr="00157BB1">
        <w:tc>
          <w:tcPr>
            <w:tcW w:w="10682" w:type="dxa"/>
            <w:tcBorders>
              <w:top w:val="nil"/>
              <w:left w:val="nil"/>
              <w:bottom w:val="single" w:sz="4" w:space="0" w:color="auto"/>
              <w:right w:val="nil"/>
            </w:tcBorders>
          </w:tcPr>
          <w:p w14:paraId="4F0D261D" w14:textId="77777777" w:rsidR="00B003B6" w:rsidRPr="00B003B6" w:rsidRDefault="00B003B6" w:rsidP="00B003B6">
            <w:pPr>
              <w:rPr>
                <w:rFonts w:ascii="Arial" w:hAnsi="Arial" w:cs="Arial"/>
                <w:b/>
                <w:sz w:val="24"/>
                <w:szCs w:val="24"/>
              </w:rPr>
            </w:pPr>
            <w:r w:rsidRPr="00B003B6">
              <w:rPr>
                <w:rFonts w:ascii="Arial" w:hAnsi="Arial" w:cs="Arial"/>
                <w:b/>
                <w:sz w:val="24"/>
                <w:szCs w:val="24"/>
              </w:rPr>
              <w:lastRenderedPageBreak/>
              <w:t>7/</w:t>
            </w:r>
            <w:r w:rsidRPr="00B003B6">
              <w:rPr>
                <w:rFonts w:ascii="Arial" w:eastAsia="Times New Roman" w:hAnsi="Arial" w:cs="Arial"/>
                <w:b/>
                <w:sz w:val="24"/>
                <w:szCs w:val="24"/>
              </w:rPr>
              <w:t>200120</w:t>
            </w:r>
            <w:r w:rsidR="00157BB1" w:rsidRPr="00B003B6">
              <w:rPr>
                <w:rFonts w:ascii="Arial" w:hAnsi="Arial" w:cs="Arial"/>
                <w:b/>
                <w:sz w:val="24"/>
                <w:szCs w:val="24"/>
              </w:rPr>
              <w:t xml:space="preserve">: </w:t>
            </w:r>
            <w:r w:rsidRPr="00B003B6">
              <w:rPr>
                <w:rFonts w:ascii="Arial" w:hAnsi="Arial" w:cs="Arial"/>
                <w:b/>
                <w:sz w:val="24"/>
                <w:szCs w:val="24"/>
              </w:rPr>
              <w:t>To review progress by Highways on repairing road damage on New Road</w:t>
            </w:r>
          </w:p>
          <w:p w14:paraId="4419DA98" w14:textId="1B6A10A4" w:rsidR="00FD7E40" w:rsidRDefault="00FD7E40" w:rsidP="00F51CF7">
            <w:pPr>
              <w:pStyle w:val="Title"/>
              <w:jc w:val="left"/>
              <w:rPr>
                <w:sz w:val="24"/>
                <w:szCs w:val="24"/>
              </w:rPr>
            </w:pPr>
          </w:p>
          <w:p w14:paraId="2EE3DFCC" w14:textId="47680C7F" w:rsidR="00F51CF7" w:rsidRPr="00F51CF7" w:rsidRDefault="00B003B6" w:rsidP="00F51CF7">
            <w:pPr>
              <w:pStyle w:val="Title"/>
              <w:jc w:val="left"/>
              <w:rPr>
                <w:rFonts w:ascii="Arial" w:hAnsi="Arial" w:cs="Arial"/>
                <w:b w:val="0"/>
                <w:sz w:val="24"/>
                <w:szCs w:val="24"/>
                <w:lang w:val="en-GB"/>
              </w:rPr>
            </w:pPr>
            <w:r>
              <w:rPr>
                <w:rFonts w:ascii="Arial" w:hAnsi="Arial" w:cs="Arial"/>
                <w:b w:val="0"/>
                <w:sz w:val="24"/>
                <w:szCs w:val="24"/>
                <w:lang w:val="en-GB"/>
              </w:rPr>
              <w:t>Repairs are yet to be carried out and this will be monitored.</w:t>
            </w:r>
          </w:p>
          <w:p w14:paraId="770D6222" w14:textId="77777777" w:rsidR="00F51CF7" w:rsidRPr="00F51CF7" w:rsidRDefault="00F51CF7" w:rsidP="00F51CF7">
            <w:pPr>
              <w:pStyle w:val="Title"/>
              <w:jc w:val="left"/>
              <w:rPr>
                <w:rFonts w:ascii="Arial" w:hAnsi="Arial" w:cs="Arial"/>
                <w:sz w:val="24"/>
                <w:szCs w:val="24"/>
                <w:lang w:val="en-GB"/>
              </w:rPr>
            </w:pPr>
          </w:p>
        </w:tc>
      </w:tr>
      <w:tr w:rsidR="00587DC7" w:rsidRPr="00271BDA" w14:paraId="6FCEE740" w14:textId="77777777" w:rsidTr="002D27FF">
        <w:trPr>
          <w:trHeight w:val="1236"/>
        </w:trPr>
        <w:tc>
          <w:tcPr>
            <w:tcW w:w="10682" w:type="dxa"/>
            <w:tcBorders>
              <w:top w:val="single" w:sz="4" w:space="0" w:color="auto"/>
              <w:left w:val="nil"/>
              <w:bottom w:val="single" w:sz="4" w:space="0" w:color="auto"/>
              <w:right w:val="nil"/>
            </w:tcBorders>
          </w:tcPr>
          <w:p w14:paraId="7737D2A7" w14:textId="77777777" w:rsidR="00B003B6" w:rsidRDefault="00B003B6" w:rsidP="00B003B6">
            <w:pPr>
              <w:pStyle w:val="Title"/>
              <w:jc w:val="left"/>
              <w:rPr>
                <w:rFonts w:ascii="Arial" w:hAnsi="Arial" w:cs="Arial"/>
                <w:b w:val="0"/>
                <w:sz w:val="24"/>
                <w:szCs w:val="24"/>
                <w:lang w:val="en-GB"/>
              </w:rPr>
            </w:pPr>
            <w:r w:rsidRPr="00B003B6">
              <w:rPr>
                <w:rFonts w:ascii="Arial" w:hAnsi="Arial" w:cs="Arial"/>
                <w:sz w:val="24"/>
                <w:szCs w:val="24"/>
                <w:lang w:val="en-GB"/>
              </w:rPr>
              <w:t>8/</w:t>
            </w:r>
            <w:r w:rsidRPr="00B003B6">
              <w:rPr>
                <w:rFonts w:ascii="Arial" w:hAnsi="Arial" w:cs="Arial"/>
                <w:sz w:val="24"/>
                <w:szCs w:val="24"/>
              </w:rPr>
              <w:t>200120</w:t>
            </w:r>
            <w:r w:rsidR="00A0500F" w:rsidRPr="00A0500F">
              <w:rPr>
                <w:rFonts w:ascii="Arial" w:hAnsi="Arial" w:cs="Arial"/>
                <w:sz w:val="24"/>
                <w:szCs w:val="24"/>
              </w:rPr>
              <w:t>:</w:t>
            </w:r>
            <w:r w:rsidR="00A0500F">
              <w:rPr>
                <w:rFonts w:ascii="Arial" w:hAnsi="Arial" w:cs="Arial"/>
                <w:sz w:val="24"/>
                <w:szCs w:val="24"/>
              </w:rPr>
              <w:t xml:space="preserve"> </w:t>
            </w:r>
            <w:r w:rsidRPr="00B003B6">
              <w:rPr>
                <w:rFonts w:ascii="Arial" w:hAnsi="Arial" w:cs="Arial"/>
                <w:sz w:val="24"/>
                <w:szCs w:val="24"/>
                <w:lang w:val="en-GB"/>
              </w:rPr>
              <w:t>To confirm a budget for 2020/21 and to confirm the precept requirement for 2020/21</w:t>
            </w:r>
          </w:p>
          <w:p w14:paraId="178E5571" w14:textId="1A8EE6C5" w:rsidR="002D27FF" w:rsidRPr="004D3F7D" w:rsidRDefault="002D27FF" w:rsidP="002D27FF">
            <w:pPr>
              <w:pStyle w:val="Title"/>
              <w:jc w:val="left"/>
              <w:rPr>
                <w:rFonts w:ascii="Arial" w:hAnsi="Arial" w:cs="Arial"/>
                <w:b w:val="0"/>
                <w:sz w:val="24"/>
                <w:szCs w:val="24"/>
              </w:rPr>
            </w:pPr>
          </w:p>
          <w:p w14:paraId="41A093A1" w14:textId="77777777" w:rsidR="000C09F3" w:rsidRDefault="00B003B6" w:rsidP="00B003B6">
            <w:pPr>
              <w:rPr>
                <w:rFonts w:ascii="Arial" w:eastAsia="Times New Roman" w:hAnsi="Arial" w:cs="Arial"/>
                <w:sz w:val="24"/>
                <w:szCs w:val="24"/>
              </w:rPr>
            </w:pPr>
            <w:r>
              <w:rPr>
                <w:rFonts w:ascii="Arial" w:eastAsia="Times New Roman" w:hAnsi="Arial" w:cs="Arial"/>
                <w:sz w:val="24"/>
                <w:szCs w:val="24"/>
              </w:rPr>
              <w:t>A spending budget of £2,547.40 was agreed and the precept was set at £2,600, unchanged from the current year.</w:t>
            </w:r>
          </w:p>
          <w:p w14:paraId="367CE0F5" w14:textId="28F45D00" w:rsidR="00B003B6" w:rsidRPr="00D330B3" w:rsidRDefault="00B003B6" w:rsidP="00B003B6">
            <w:pPr>
              <w:rPr>
                <w:rFonts w:ascii="Arial" w:eastAsia="Times New Roman" w:hAnsi="Arial" w:cs="Arial"/>
                <w:sz w:val="24"/>
                <w:szCs w:val="24"/>
              </w:rPr>
            </w:pPr>
          </w:p>
        </w:tc>
      </w:tr>
      <w:tr w:rsidR="002D27FF" w:rsidRPr="00271BDA" w14:paraId="7E51DB75" w14:textId="77777777" w:rsidTr="002D27FF">
        <w:trPr>
          <w:trHeight w:val="1236"/>
        </w:trPr>
        <w:tc>
          <w:tcPr>
            <w:tcW w:w="10682" w:type="dxa"/>
            <w:tcBorders>
              <w:top w:val="single" w:sz="4" w:space="0" w:color="auto"/>
              <w:left w:val="nil"/>
              <w:bottom w:val="single" w:sz="4" w:space="0" w:color="auto"/>
              <w:right w:val="nil"/>
            </w:tcBorders>
          </w:tcPr>
          <w:p w14:paraId="24EE35DA" w14:textId="77777777" w:rsidR="00B003B6" w:rsidRDefault="00B003B6" w:rsidP="00B003B6">
            <w:pPr>
              <w:pStyle w:val="Title"/>
              <w:jc w:val="left"/>
              <w:rPr>
                <w:rFonts w:ascii="Arial" w:hAnsi="Arial" w:cs="Arial"/>
                <w:b w:val="0"/>
                <w:sz w:val="24"/>
                <w:szCs w:val="24"/>
              </w:rPr>
            </w:pPr>
            <w:r w:rsidRPr="00B003B6">
              <w:rPr>
                <w:rFonts w:ascii="Arial" w:hAnsi="Arial" w:cs="Arial"/>
                <w:sz w:val="24"/>
                <w:szCs w:val="24"/>
                <w:lang w:val="en-GB"/>
              </w:rPr>
              <w:t>9/</w:t>
            </w:r>
            <w:r w:rsidRPr="00B003B6">
              <w:rPr>
                <w:rFonts w:ascii="Arial" w:hAnsi="Arial" w:cs="Arial"/>
                <w:sz w:val="24"/>
                <w:szCs w:val="24"/>
              </w:rPr>
              <w:t>200120</w:t>
            </w:r>
            <w:r w:rsidR="002D27FF">
              <w:rPr>
                <w:rFonts w:ascii="Arial" w:hAnsi="Arial" w:cs="Arial"/>
                <w:b w:val="0"/>
                <w:sz w:val="24"/>
                <w:szCs w:val="24"/>
              </w:rPr>
              <w:t xml:space="preserve">: </w:t>
            </w:r>
            <w:r w:rsidRPr="002D27FF">
              <w:rPr>
                <w:rFonts w:ascii="Arial" w:hAnsi="Arial" w:cs="Arial"/>
                <w:sz w:val="24"/>
                <w:szCs w:val="24"/>
              </w:rPr>
              <w:t>Financial report, including any payments due.</w:t>
            </w:r>
            <w:r>
              <w:rPr>
                <w:rFonts w:ascii="Arial" w:hAnsi="Arial" w:cs="Arial"/>
                <w:b w:val="0"/>
                <w:sz w:val="24"/>
                <w:szCs w:val="24"/>
              </w:rPr>
              <w:t xml:space="preserve"> </w:t>
            </w:r>
          </w:p>
          <w:p w14:paraId="3BE3E8A8" w14:textId="5BBAB63D" w:rsidR="00B003B6" w:rsidRPr="004D3F7D" w:rsidRDefault="00B003B6" w:rsidP="00B003B6">
            <w:pPr>
              <w:pStyle w:val="Title"/>
              <w:jc w:val="left"/>
              <w:rPr>
                <w:rFonts w:ascii="Arial" w:hAnsi="Arial" w:cs="Arial"/>
                <w:b w:val="0"/>
                <w:sz w:val="24"/>
                <w:szCs w:val="24"/>
              </w:rPr>
            </w:pPr>
            <w:r>
              <w:rPr>
                <w:rFonts w:ascii="Arial" w:hAnsi="Arial" w:cs="Arial"/>
                <w:b w:val="0"/>
                <w:sz w:val="24"/>
                <w:szCs w:val="24"/>
              </w:rPr>
              <w:t xml:space="preserve"> </w:t>
            </w:r>
          </w:p>
          <w:p w14:paraId="79E577AB" w14:textId="1FA6694B" w:rsidR="00B003B6" w:rsidRDefault="00B003B6" w:rsidP="00B003B6">
            <w:pPr>
              <w:rPr>
                <w:rFonts w:ascii="Arial" w:eastAsia="Times New Roman" w:hAnsi="Arial" w:cs="Arial"/>
                <w:sz w:val="24"/>
                <w:szCs w:val="24"/>
              </w:rPr>
            </w:pPr>
            <w:r w:rsidRPr="00B003B6">
              <w:rPr>
                <w:rFonts w:ascii="Arial" w:eastAsia="Times New Roman" w:hAnsi="Arial" w:cs="Arial"/>
                <w:sz w:val="24"/>
                <w:szCs w:val="24"/>
              </w:rPr>
              <w:t>It was agreed to make grants</w:t>
            </w:r>
            <w:r>
              <w:rPr>
                <w:rFonts w:ascii="Arial" w:eastAsia="Times New Roman" w:hAnsi="Arial" w:cs="Arial"/>
                <w:sz w:val="24"/>
                <w:szCs w:val="24"/>
              </w:rPr>
              <w:t xml:space="preserve"> to local organisations under Section 137 of the Local Government Act 1972 as follows:  £150 to St Mary’s PCC; £75 to the Old School House Nursery; £50 to the East Anglian Air Ambulance; £25 to the Citizens’ Advice Bureau. </w:t>
            </w:r>
          </w:p>
          <w:p w14:paraId="732CD03B" w14:textId="77777777" w:rsidR="00B003B6" w:rsidRDefault="00B003B6" w:rsidP="00B003B6">
            <w:pPr>
              <w:rPr>
                <w:rFonts w:ascii="Arial" w:eastAsia="Times New Roman" w:hAnsi="Arial" w:cs="Arial"/>
                <w:sz w:val="24"/>
                <w:szCs w:val="24"/>
              </w:rPr>
            </w:pPr>
          </w:p>
          <w:p w14:paraId="193D640B" w14:textId="070DB964" w:rsidR="00B003B6" w:rsidRDefault="00B003B6" w:rsidP="00B003B6">
            <w:pPr>
              <w:rPr>
                <w:rFonts w:ascii="Arial" w:eastAsia="Times New Roman" w:hAnsi="Arial" w:cs="Arial"/>
                <w:sz w:val="24"/>
                <w:szCs w:val="24"/>
              </w:rPr>
            </w:pPr>
            <w:r>
              <w:rPr>
                <w:rFonts w:ascii="Arial" w:eastAsia="Times New Roman" w:hAnsi="Arial" w:cs="Arial"/>
                <w:sz w:val="24"/>
                <w:szCs w:val="24"/>
              </w:rPr>
              <w:t>A bank reconciliation to date was presented showing a balance of £3,626.96.  A payment was made to Rod Caird (clerk pay) £169.00.</w:t>
            </w:r>
          </w:p>
          <w:p w14:paraId="6333B02B" w14:textId="77777777" w:rsidR="00B003B6" w:rsidRDefault="00B003B6" w:rsidP="00B003B6">
            <w:pPr>
              <w:rPr>
                <w:rFonts w:ascii="Arial" w:eastAsia="Times New Roman" w:hAnsi="Arial" w:cs="Arial"/>
                <w:sz w:val="24"/>
                <w:szCs w:val="24"/>
              </w:rPr>
            </w:pPr>
          </w:p>
          <w:p w14:paraId="4D9ECFE3" w14:textId="77777777" w:rsidR="00F51CF7" w:rsidRDefault="00B003B6" w:rsidP="00B003B6">
            <w:pPr>
              <w:rPr>
                <w:rFonts w:ascii="Arial" w:eastAsia="Times New Roman" w:hAnsi="Arial" w:cs="Arial"/>
                <w:sz w:val="24"/>
                <w:szCs w:val="24"/>
              </w:rPr>
            </w:pPr>
            <w:r w:rsidRPr="00F51CF7">
              <w:rPr>
                <w:rFonts w:ascii="Arial" w:eastAsia="Times New Roman" w:hAnsi="Arial" w:cs="Arial"/>
                <w:sz w:val="24"/>
                <w:szCs w:val="24"/>
              </w:rPr>
              <w:t>Payments were made under sections 111</w:t>
            </w:r>
            <w:r>
              <w:rPr>
                <w:rFonts w:ascii="Arial" w:eastAsia="Times New Roman" w:hAnsi="Arial" w:cs="Arial"/>
                <w:sz w:val="24"/>
                <w:szCs w:val="24"/>
              </w:rPr>
              <w:t xml:space="preserve"> and </w:t>
            </w:r>
            <w:r w:rsidRPr="00F51CF7">
              <w:rPr>
                <w:rFonts w:ascii="Arial" w:eastAsia="Times New Roman" w:hAnsi="Arial" w:cs="Arial"/>
                <w:sz w:val="24"/>
                <w:szCs w:val="24"/>
              </w:rPr>
              <w:t>112 of the Local Government Act 1972</w:t>
            </w:r>
          </w:p>
          <w:p w14:paraId="2D4655AF" w14:textId="5B8D0FAA" w:rsidR="00B003B6" w:rsidRPr="00F51CF7" w:rsidRDefault="00B003B6" w:rsidP="00B003B6">
            <w:pPr>
              <w:rPr>
                <w:rFonts w:ascii="Arial" w:eastAsia="Times New Roman" w:hAnsi="Arial" w:cs="Arial"/>
                <w:sz w:val="24"/>
                <w:szCs w:val="24"/>
              </w:rPr>
            </w:pPr>
          </w:p>
        </w:tc>
      </w:tr>
      <w:tr w:rsidR="002D27FF" w:rsidRPr="00271BDA" w14:paraId="3BE1C341" w14:textId="77777777" w:rsidTr="00B003B6">
        <w:trPr>
          <w:trHeight w:val="1236"/>
        </w:trPr>
        <w:tc>
          <w:tcPr>
            <w:tcW w:w="10682" w:type="dxa"/>
            <w:tcBorders>
              <w:top w:val="single" w:sz="4" w:space="0" w:color="auto"/>
              <w:left w:val="nil"/>
              <w:bottom w:val="single" w:sz="4" w:space="0" w:color="auto"/>
              <w:right w:val="nil"/>
            </w:tcBorders>
          </w:tcPr>
          <w:p w14:paraId="2BCAE283" w14:textId="77777777" w:rsidR="00B003B6" w:rsidRPr="00B003B6" w:rsidRDefault="00B003B6" w:rsidP="00B003B6">
            <w:pPr>
              <w:pStyle w:val="Title"/>
              <w:jc w:val="left"/>
              <w:rPr>
                <w:rFonts w:ascii="Arial" w:hAnsi="Arial" w:cs="Arial"/>
                <w:sz w:val="24"/>
                <w:szCs w:val="24"/>
              </w:rPr>
            </w:pPr>
            <w:r w:rsidRPr="00B003B6">
              <w:rPr>
                <w:rFonts w:ascii="Arial" w:hAnsi="Arial" w:cs="Arial"/>
                <w:sz w:val="24"/>
                <w:szCs w:val="24"/>
              </w:rPr>
              <w:t>10/200120</w:t>
            </w:r>
            <w:r w:rsidR="002D27FF" w:rsidRPr="00B003B6">
              <w:rPr>
                <w:rFonts w:ascii="Arial" w:hAnsi="Arial" w:cs="Arial"/>
                <w:sz w:val="24"/>
                <w:szCs w:val="24"/>
              </w:rPr>
              <w:t xml:space="preserve">: </w:t>
            </w:r>
            <w:r w:rsidRPr="00B003B6">
              <w:rPr>
                <w:rFonts w:ascii="Arial" w:hAnsi="Arial" w:cs="Arial"/>
                <w:sz w:val="24"/>
                <w:szCs w:val="24"/>
              </w:rPr>
              <w:t>Urgent matters to be brought to the attention of the Parish Council</w:t>
            </w:r>
          </w:p>
          <w:p w14:paraId="011DF897" w14:textId="77777777" w:rsidR="00F51CF7" w:rsidRDefault="00F51CF7" w:rsidP="000F4276">
            <w:pPr>
              <w:rPr>
                <w:rFonts w:ascii="Arial" w:eastAsia="Times New Roman" w:hAnsi="Arial" w:cs="Arial"/>
                <w:b/>
                <w:sz w:val="24"/>
                <w:szCs w:val="24"/>
              </w:rPr>
            </w:pPr>
          </w:p>
          <w:p w14:paraId="75D65E04" w14:textId="4EB8B467" w:rsidR="00B003B6" w:rsidRPr="00F51CF7" w:rsidRDefault="00B003B6" w:rsidP="00B003B6">
            <w:pPr>
              <w:rPr>
                <w:rFonts w:ascii="Arial" w:eastAsia="Times New Roman" w:hAnsi="Arial" w:cs="Arial"/>
                <w:sz w:val="24"/>
                <w:szCs w:val="24"/>
              </w:rPr>
            </w:pPr>
            <w:r>
              <w:rPr>
                <w:rFonts w:ascii="Arial" w:eastAsia="Times New Roman" w:hAnsi="Arial" w:cs="Arial"/>
                <w:sz w:val="24"/>
                <w:szCs w:val="24"/>
              </w:rPr>
              <w:t>None at this time.</w:t>
            </w:r>
          </w:p>
        </w:tc>
      </w:tr>
      <w:tr w:rsidR="00B003B6" w:rsidRPr="00271BDA" w14:paraId="46049837" w14:textId="77777777" w:rsidTr="00157BB1">
        <w:trPr>
          <w:trHeight w:val="1236"/>
        </w:trPr>
        <w:tc>
          <w:tcPr>
            <w:tcW w:w="10682" w:type="dxa"/>
            <w:tcBorders>
              <w:top w:val="single" w:sz="4" w:space="0" w:color="auto"/>
              <w:left w:val="nil"/>
              <w:bottom w:val="nil"/>
              <w:right w:val="nil"/>
            </w:tcBorders>
          </w:tcPr>
          <w:p w14:paraId="52461E42" w14:textId="77777777" w:rsidR="00B003B6" w:rsidRDefault="00B003B6" w:rsidP="000F4276">
            <w:pPr>
              <w:rPr>
                <w:rFonts w:ascii="Arial" w:hAnsi="Arial" w:cs="Arial"/>
                <w:b/>
                <w:sz w:val="24"/>
                <w:szCs w:val="24"/>
              </w:rPr>
            </w:pPr>
            <w:r>
              <w:rPr>
                <w:rFonts w:ascii="Arial" w:eastAsia="Times New Roman" w:hAnsi="Arial" w:cs="Arial"/>
                <w:b/>
                <w:sz w:val="24"/>
                <w:szCs w:val="24"/>
              </w:rPr>
              <w:t xml:space="preserve">11/200120: </w:t>
            </w:r>
            <w:r w:rsidRPr="002D27FF">
              <w:rPr>
                <w:rFonts w:ascii="Arial" w:hAnsi="Arial" w:cs="Arial"/>
                <w:b/>
                <w:sz w:val="24"/>
                <w:szCs w:val="24"/>
              </w:rPr>
              <w:t>To confirm the dates of the next meeting and meetings in 2020</w:t>
            </w:r>
          </w:p>
          <w:p w14:paraId="1425DE47" w14:textId="77777777" w:rsidR="00B003B6" w:rsidRDefault="00B003B6" w:rsidP="000F4276">
            <w:pPr>
              <w:rPr>
                <w:rFonts w:ascii="Arial" w:eastAsia="Times New Roman" w:hAnsi="Arial" w:cs="Arial"/>
                <w:b/>
                <w:sz w:val="24"/>
                <w:szCs w:val="24"/>
              </w:rPr>
            </w:pPr>
          </w:p>
          <w:p w14:paraId="0BCD0F08" w14:textId="77777777" w:rsidR="00B003B6" w:rsidRDefault="00B003B6" w:rsidP="00B003B6">
            <w:pPr>
              <w:rPr>
                <w:rFonts w:ascii="Arial" w:eastAsia="Times New Roman" w:hAnsi="Arial" w:cs="Arial"/>
                <w:sz w:val="24"/>
                <w:szCs w:val="24"/>
              </w:rPr>
            </w:pPr>
            <w:r>
              <w:rPr>
                <w:rFonts w:ascii="Arial" w:eastAsia="Times New Roman" w:hAnsi="Arial" w:cs="Arial"/>
                <w:sz w:val="24"/>
                <w:szCs w:val="24"/>
              </w:rPr>
              <w:t>The next meeting will be held on Monday March 2, 2020, at Old Hall Farm at 7.00pm.  Subsequent meeting dates would be set at that meeting.</w:t>
            </w:r>
          </w:p>
          <w:p w14:paraId="615CF3DF" w14:textId="6703B439" w:rsidR="00B003B6" w:rsidRDefault="00B003B6" w:rsidP="000F4276">
            <w:pPr>
              <w:rPr>
                <w:rFonts w:ascii="Arial" w:eastAsia="Times New Roman" w:hAnsi="Arial" w:cs="Arial"/>
                <w:b/>
                <w:sz w:val="24"/>
                <w:szCs w:val="24"/>
              </w:rPr>
            </w:pPr>
          </w:p>
        </w:tc>
      </w:tr>
    </w:tbl>
    <w:p w14:paraId="5F0C671C" w14:textId="77777777" w:rsidR="00676F3E" w:rsidRPr="00271BDA" w:rsidRDefault="00676F3E" w:rsidP="00482133">
      <w:pPr>
        <w:tabs>
          <w:tab w:val="left" w:pos="1700"/>
        </w:tabs>
        <w:rPr>
          <w:rFonts w:ascii="Arial" w:eastAsia="Times New Roman" w:hAnsi="Arial" w:cs="Arial"/>
          <w:sz w:val="24"/>
          <w:szCs w:val="24"/>
        </w:rPr>
      </w:pPr>
    </w:p>
    <w:sectPr w:rsidR="00676F3E" w:rsidRPr="00271BDA" w:rsidSect="00790BD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0AEA4" w14:textId="77777777" w:rsidR="007F2923" w:rsidRDefault="007F2923" w:rsidP="00B31EB9">
      <w:pPr>
        <w:spacing w:after="0" w:line="240" w:lineRule="auto"/>
      </w:pPr>
      <w:r>
        <w:separator/>
      </w:r>
    </w:p>
  </w:endnote>
  <w:endnote w:type="continuationSeparator" w:id="0">
    <w:p w14:paraId="6D934036" w14:textId="77777777" w:rsidR="007F2923" w:rsidRDefault="007F2923" w:rsidP="00B31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8ADDF" w14:textId="77777777" w:rsidR="009D7060" w:rsidRDefault="009D70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E3AB0" w14:textId="77777777" w:rsidR="009D7060" w:rsidRDefault="009D70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69C0A" w14:textId="77777777" w:rsidR="009D7060" w:rsidRDefault="009D7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757B2" w14:textId="77777777" w:rsidR="007F2923" w:rsidRDefault="007F2923" w:rsidP="00B31EB9">
      <w:pPr>
        <w:spacing w:after="0" w:line="240" w:lineRule="auto"/>
      </w:pPr>
      <w:r>
        <w:separator/>
      </w:r>
    </w:p>
  </w:footnote>
  <w:footnote w:type="continuationSeparator" w:id="0">
    <w:p w14:paraId="4C77581E" w14:textId="77777777" w:rsidR="007F2923" w:rsidRDefault="007F2923" w:rsidP="00B31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19CE2" w14:textId="5B0906FD" w:rsidR="00772B26" w:rsidRDefault="007F2923">
    <w:pPr>
      <w:pStyle w:val="Header"/>
    </w:pPr>
    <w:r>
      <w:rPr>
        <w:noProof/>
      </w:rPr>
      <w:pict w14:anchorId="1CFCFF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553.35pt;height:184.45pt;rotation:315;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r w:rsidR="00D450D6">
      <w:rPr>
        <w:noProof/>
        <w:lang w:val="en-US"/>
      </w:rPr>
      <mc:AlternateContent>
        <mc:Choice Requires="wps">
          <w:drawing>
            <wp:anchor distT="0" distB="0" distL="114300" distR="114300" simplePos="0" relativeHeight="251661312" behindDoc="0" locked="0" layoutInCell="1" allowOverlap="1" wp14:anchorId="45E2DA72" wp14:editId="2AE310FF">
              <wp:simplePos x="0" y="0"/>
              <wp:positionH relativeFrom="column">
                <wp:posOffset>0</wp:posOffset>
              </wp:positionH>
              <wp:positionV relativeFrom="paragraph">
                <wp:posOffset>0</wp:posOffset>
              </wp:positionV>
              <wp:extent cx="914400" cy="914400"/>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B18D780" id="_x0000_t202" coordsize="21600,21600" o:spt="202" path="m,l,21600r21600,l21600,xe">
              <v:stroke joinstyle="miter"/>
              <v:path gradientshapeok="t" o:connecttype="rect"/>
            </v:shapetype>
            <v:shape id="WordArt 3" o:spid="_x0000_s1026" type="#_x0000_t202" style="position:absolute;margin-left:0;margin-top:0;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" filled="f"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56AD2" w14:textId="045DFAF8" w:rsidR="00772B26" w:rsidRDefault="007F2923">
    <w:pPr>
      <w:pStyle w:val="Header"/>
    </w:pPr>
    <w:r>
      <w:rPr>
        <w:noProof/>
      </w:rPr>
      <w:pict w14:anchorId="640FC8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margin-left:0;margin-top:0;width:553.35pt;height:184.45pt;rotation:315;z-index:-25164083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r w:rsidR="00D450D6">
      <w:rPr>
        <w:noProof/>
        <w:lang w:val="en-US"/>
      </w:rPr>
      <mc:AlternateContent>
        <mc:Choice Requires="wps">
          <w:drawing>
            <wp:anchor distT="0" distB="0" distL="114300" distR="114300" simplePos="0" relativeHeight="251659264" behindDoc="0" locked="0" layoutInCell="1" allowOverlap="1" wp14:anchorId="477AADDF" wp14:editId="486D0CB1">
              <wp:simplePos x="0" y="0"/>
              <wp:positionH relativeFrom="column">
                <wp:posOffset>0</wp:posOffset>
              </wp:positionH>
              <wp:positionV relativeFrom="paragraph">
                <wp:posOffset>0</wp:posOffset>
              </wp:positionV>
              <wp:extent cx="914400" cy="9144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1720CE6" id="_x0000_t202" coordsize="21600,21600" o:spt="202" path="m,l,21600r21600,l21600,xe">
              <v:stroke joinstyle="miter"/>
              <v:path gradientshapeok="t" o:connecttype="rect"/>
            </v:shapetype>
            <v:shape id="WordArt 2"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" filled="f"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EB036" w14:textId="4DB95BF1" w:rsidR="00772B26" w:rsidRDefault="00D450D6">
    <w:pPr>
      <w:pStyle w:val="Header"/>
    </w:pPr>
    <w:r>
      <w:rPr>
        <w:noProof/>
        <w:lang w:val="en-US"/>
      </w:rPr>
      <mc:AlternateContent>
        <mc:Choice Requires="wps">
          <w:drawing>
            <wp:anchor distT="0" distB="0" distL="114300" distR="114300" simplePos="0" relativeHeight="251663360" behindDoc="0" locked="0" layoutInCell="1" allowOverlap="1" wp14:anchorId="5F0B626C" wp14:editId="52CBBC2C">
              <wp:simplePos x="0" y="0"/>
              <wp:positionH relativeFrom="column">
                <wp:posOffset>0</wp:posOffset>
              </wp:positionH>
              <wp:positionV relativeFrom="paragraph">
                <wp:posOffset>0</wp:posOffset>
              </wp:positionV>
              <wp:extent cx="914400" cy="914400"/>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BEAC765" id="_x0000_t202" coordsize="21600,21600" o:spt="202" path="m,l,21600r21600,l21600,xe">
              <v:stroke joinstyle="miter"/>
              <v:path gradientshapeok="t" o:connecttype="rect"/>
            </v:shapetype>
            <v:shape id="WordArt 1" o:spid="_x0000_s1026" type="#_x0000_t202" style="position:absolute;margin-left:0;margin-top:0;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" filled="f"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44BF4"/>
    <w:multiLevelType w:val="hybridMultilevel"/>
    <w:tmpl w:val="2114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21376A"/>
    <w:multiLevelType w:val="hybridMultilevel"/>
    <w:tmpl w:val="2AE4D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580B19"/>
    <w:multiLevelType w:val="hybridMultilevel"/>
    <w:tmpl w:val="02DAC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2D2651"/>
    <w:multiLevelType w:val="multilevel"/>
    <w:tmpl w:val="37923192"/>
    <w:lvl w:ilvl="0">
      <w:start w:val="1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E4B4017"/>
    <w:multiLevelType w:val="hybridMultilevel"/>
    <w:tmpl w:val="DA8A5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EF47E2"/>
    <w:multiLevelType w:val="hybridMultilevel"/>
    <w:tmpl w:val="FD08B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C6B1F3E"/>
    <w:multiLevelType w:val="hybridMultilevel"/>
    <w:tmpl w:val="842E64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74B51D92"/>
    <w:multiLevelType w:val="multilevel"/>
    <w:tmpl w:val="2EEC6FB8"/>
    <w:lvl w:ilvl="0">
      <w:start w:val="15"/>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7E683C82"/>
    <w:multiLevelType w:val="hybridMultilevel"/>
    <w:tmpl w:val="EB7EC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1"/>
  </w:num>
  <w:num w:numId="5">
    <w:abstractNumId w:val="6"/>
  </w:num>
  <w:num w:numId="6">
    <w:abstractNumId w:val="2"/>
  </w:num>
  <w:num w:numId="7">
    <w:abstractNumId w:val="4"/>
  </w:num>
  <w:num w:numId="8">
    <w:abstractNumId w:val="5"/>
  </w:num>
  <w:num w:numId="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C64"/>
    <w:rsid w:val="00002EE8"/>
    <w:rsid w:val="00021D91"/>
    <w:rsid w:val="000265A3"/>
    <w:rsid w:val="00027A6F"/>
    <w:rsid w:val="00030653"/>
    <w:rsid w:val="00036F94"/>
    <w:rsid w:val="00046254"/>
    <w:rsid w:val="00052099"/>
    <w:rsid w:val="00054571"/>
    <w:rsid w:val="00055F90"/>
    <w:rsid w:val="0006373C"/>
    <w:rsid w:val="00065A18"/>
    <w:rsid w:val="0007006A"/>
    <w:rsid w:val="00070D4E"/>
    <w:rsid w:val="00071509"/>
    <w:rsid w:val="000717E9"/>
    <w:rsid w:val="00073F33"/>
    <w:rsid w:val="00075041"/>
    <w:rsid w:val="000765CC"/>
    <w:rsid w:val="000963D5"/>
    <w:rsid w:val="000A24EC"/>
    <w:rsid w:val="000B3EF7"/>
    <w:rsid w:val="000B5D14"/>
    <w:rsid w:val="000B77F4"/>
    <w:rsid w:val="000C09F3"/>
    <w:rsid w:val="000C70F7"/>
    <w:rsid w:val="000D5664"/>
    <w:rsid w:val="000E1725"/>
    <w:rsid w:val="000E3855"/>
    <w:rsid w:val="000F09A4"/>
    <w:rsid w:val="0010161F"/>
    <w:rsid w:val="0010443F"/>
    <w:rsid w:val="00110E48"/>
    <w:rsid w:val="0012246C"/>
    <w:rsid w:val="00124CCB"/>
    <w:rsid w:val="0014016F"/>
    <w:rsid w:val="00144788"/>
    <w:rsid w:val="00146128"/>
    <w:rsid w:val="00150BB3"/>
    <w:rsid w:val="00157BB1"/>
    <w:rsid w:val="00161435"/>
    <w:rsid w:val="00164408"/>
    <w:rsid w:val="00166E14"/>
    <w:rsid w:val="00170CA6"/>
    <w:rsid w:val="001770FB"/>
    <w:rsid w:val="001842D0"/>
    <w:rsid w:val="001860DD"/>
    <w:rsid w:val="001A132E"/>
    <w:rsid w:val="001A320D"/>
    <w:rsid w:val="001A3643"/>
    <w:rsid w:val="001B3A2D"/>
    <w:rsid w:val="001B4413"/>
    <w:rsid w:val="001C01A5"/>
    <w:rsid w:val="001C2F81"/>
    <w:rsid w:val="001C3052"/>
    <w:rsid w:val="001C42DA"/>
    <w:rsid w:val="001C4A53"/>
    <w:rsid w:val="001C6E8F"/>
    <w:rsid w:val="001D2A9F"/>
    <w:rsid w:val="001F011B"/>
    <w:rsid w:val="002074B1"/>
    <w:rsid w:val="0022666B"/>
    <w:rsid w:val="00237B6A"/>
    <w:rsid w:val="00246B8F"/>
    <w:rsid w:val="002514D9"/>
    <w:rsid w:val="00253A75"/>
    <w:rsid w:val="00260126"/>
    <w:rsid w:val="002718BA"/>
    <w:rsid w:val="00271BDA"/>
    <w:rsid w:val="00280C22"/>
    <w:rsid w:val="00295F26"/>
    <w:rsid w:val="002A59BC"/>
    <w:rsid w:val="002A6E82"/>
    <w:rsid w:val="002A7C56"/>
    <w:rsid w:val="002B01F8"/>
    <w:rsid w:val="002C425F"/>
    <w:rsid w:val="002C7233"/>
    <w:rsid w:val="002D27FF"/>
    <w:rsid w:val="002D346A"/>
    <w:rsid w:val="002D72DB"/>
    <w:rsid w:val="00300A52"/>
    <w:rsid w:val="00301CC6"/>
    <w:rsid w:val="003149E9"/>
    <w:rsid w:val="00316F11"/>
    <w:rsid w:val="00317687"/>
    <w:rsid w:val="00352741"/>
    <w:rsid w:val="0036134A"/>
    <w:rsid w:val="00362732"/>
    <w:rsid w:val="003657CA"/>
    <w:rsid w:val="003673F5"/>
    <w:rsid w:val="003727A4"/>
    <w:rsid w:val="003769E8"/>
    <w:rsid w:val="0039701E"/>
    <w:rsid w:val="003A0BAE"/>
    <w:rsid w:val="003A2124"/>
    <w:rsid w:val="003B7F10"/>
    <w:rsid w:val="003D67BD"/>
    <w:rsid w:val="003E0298"/>
    <w:rsid w:val="003E131D"/>
    <w:rsid w:val="003E3DA1"/>
    <w:rsid w:val="003E4303"/>
    <w:rsid w:val="003F1978"/>
    <w:rsid w:val="003F7919"/>
    <w:rsid w:val="003F7DE6"/>
    <w:rsid w:val="00413101"/>
    <w:rsid w:val="0041611D"/>
    <w:rsid w:val="0042230E"/>
    <w:rsid w:val="004241F2"/>
    <w:rsid w:val="00426DF1"/>
    <w:rsid w:val="00442AF5"/>
    <w:rsid w:val="004439E2"/>
    <w:rsid w:val="00454F38"/>
    <w:rsid w:val="00457A1A"/>
    <w:rsid w:val="0046105D"/>
    <w:rsid w:val="0047297F"/>
    <w:rsid w:val="004747C2"/>
    <w:rsid w:val="004766BA"/>
    <w:rsid w:val="00477E8F"/>
    <w:rsid w:val="00482133"/>
    <w:rsid w:val="0048336B"/>
    <w:rsid w:val="0049135E"/>
    <w:rsid w:val="00494A06"/>
    <w:rsid w:val="004A043B"/>
    <w:rsid w:val="004A4B5B"/>
    <w:rsid w:val="004B0FA2"/>
    <w:rsid w:val="004C1DB1"/>
    <w:rsid w:val="004E5B8F"/>
    <w:rsid w:val="004F4DFF"/>
    <w:rsid w:val="00500FA4"/>
    <w:rsid w:val="00504C19"/>
    <w:rsid w:val="005144EE"/>
    <w:rsid w:val="00515BE5"/>
    <w:rsid w:val="0052240B"/>
    <w:rsid w:val="005258BF"/>
    <w:rsid w:val="00532851"/>
    <w:rsid w:val="00537209"/>
    <w:rsid w:val="00537258"/>
    <w:rsid w:val="005423B4"/>
    <w:rsid w:val="00544A6F"/>
    <w:rsid w:val="00547E78"/>
    <w:rsid w:val="00553B8B"/>
    <w:rsid w:val="00563A57"/>
    <w:rsid w:val="005658E2"/>
    <w:rsid w:val="005718D3"/>
    <w:rsid w:val="00571AB1"/>
    <w:rsid w:val="00574867"/>
    <w:rsid w:val="005768AA"/>
    <w:rsid w:val="00583E67"/>
    <w:rsid w:val="00587DC7"/>
    <w:rsid w:val="00590493"/>
    <w:rsid w:val="005A0E3D"/>
    <w:rsid w:val="005A5792"/>
    <w:rsid w:val="005B6B92"/>
    <w:rsid w:val="005C07F2"/>
    <w:rsid w:val="005C1319"/>
    <w:rsid w:val="005C571C"/>
    <w:rsid w:val="005D4E6C"/>
    <w:rsid w:val="005D59B8"/>
    <w:rsid w:val="005E54E1"/>
    <w:rsid w:val="005F367D"/>
    <w:rsid w:val="005F4FAB"/>
    <w:rsid w:val="005F5C4A"/>
    <w:rsid w:val="005F5E02"/>
    <w:rsid w:val="005F6417"/>
    <w:rsid w:val="00604F09"/>
    <w:rsid w:val="00617289"/>
    <w:rsid w:val="00624089"/>
    <w:rsid w:val="0063334B"/>
    <w:rsid w:val="0064074D"/>
    <w:rsid w:val="006520E2"/>
    <w:rsid w:val="006533CF"/>
    <w:rsid w:val="00654AD0"/>
    <w:rsid w:val="006606C9"/>
    <w:rsid w:val="00665711"/>
    <w:rsid w:val="00676F3E"/>
    <w:rsid w:val="00692A5B"/>
    <w:rsid w:val="006A722E"/>
    <w:rsid w:val="006B47AB"/>
    <w:rsid w:val="006B547F"/>
    <w:rsid w:val="006B6D78"/>
    <w:rsid w:val="006C36F6"/>
    <w:rsid w:val="006C660B"/>
    <w:rsid w:val="006D03A8"/>
    <w:rsid w:val="006D1229"/>
    <w:rsid w:val="006D26BB"/>
    <w:rsid w:val="006D7C92"/>
    <w:rsid w:val="006E1A11"/>
    <w:rsid w:val="006E1EA4"/>
    <w:rsid w:val="006F2E91"/>
    <w:rsid w:val="006F35C3"/>
    <w:rsid w:val="006F3D05"/>
    <w:rsid w:val="007010C9"/>
    <w:rsid w:val="00701B53"/>
    <w:rsid w:val="007028C8"/>
    <w:rsid w:val="00707DDA"/>
    <w:rsid w:val="007146CE"/>
    <w:rsid w:val="00715065"/>
    <w:rsid w:val="007152B9"/>
    <w:rsid w:val="00720885"/>
    <w:rsid w:val="0073036D"/>
    <w:rsid w:val="007438F5"/>
    <w:rsid w:val="007443BB"/>
    <w:rsid w:val="00745561"/>
    <w:rsid w:val="00747675"/>
    <w:rsid w:val="0075240E"/>
    <w:rsid w:val="00754126"/>
    <w:rsid w:val="00760734"/>
    <w:rsid w:val="00766FA4"/>
    <w:rsid w:val="00770CAB"/>
    <w:rsid w:val="00772B26"/>
    <w:rsid w:val="00773042"/>
    <w:rsid w:val="00780FF2"/>
    <w:rsid w:val="00786A8E"/>
    <w:rsid w:val="00790BD6"/>
    <w:rsid w:val="0079556E"/>
    <w:rsid w:val="007961E0"/>
    <w:rsid w:val="007974D0"/>
    <w:rsid w:val="007A2EB4"/>
    <w:rsid w:val="007B0A31"/>
    <w:rsid w:val="007B63F7"/>
    <w:rsid w:val="007D0523"/>
    <w:rsid w:val="007D4A90"/>
    <w:rsid w:val="007E0EA1"/>
    <w:rsid w:val="007F10FA"/>
    <w:rsid w:val="007F2923"/>
    <w:rsid w:val="007F69D7"/>
    <w:rsid w:val="008045B9"/>
    <w:rsid w:val="00805CAC"/>
    <w:rsid w:val="00812805"/>
    <w:rsid w:val="00815FD4"/>
    <w:rsid w:val="008233E2"/>
    <w:rsid w:val="00834EBB"/>
    <w:rsid w:val="008373CC"/>
    <w:rsid w:val="008412C6"/>
    <w:rsid w:val="008423F0"/>
    <w:rsid w:val="00844097"/>
    <w:rsid w:val="00844F2A"/>
    <w:rsid w:val="00845FEB"/>
    <w:rsid w:val="0085665E"/>
    <w:rsid w:val="008618A9"/>
    <w:rsid w:val="00866188"/>
    <w:rsid w:val="0087241F"/>
    <w:rsid w:val="008750B1"/>
    <w:rsid w:val="00884F2A"/>
    <w:rsid w:val="008A1E65"/>
    <w:rsid w:val="008A2464"/>
    <w:rsid w:val="008A5B9E"/>
    <w:rsid w:val="008A6B4A"/>
    <w:rsid w:val="008B4A68"/>
    <w:rsid w:val="008D1E7C"/>
    <w:rsid w:val="008D5D84"/>
    <w:rsid w:val="008E3B5E"/>
    <w:rsid w:val="008F1837"/>
    <w:rsid w:val="00912A71"/>
    <w:rsid w:val="0092030E"/>
    <w:rsid w:val="009240CE"/>
    <w:rsid w:val="009241E3"/>
    <w:rsid w:val="009328A0"/>
    <w:rsid w:val="009433D5"/>
    <w:rsid w:val="00960EA9"/>
    <w:rsid w:val="0096287A"/>
    <w:rsid w:val="009703D3"/>
    <w:rsid w:val="009705FF"/>
    <w:rsid w:val="0097490E"/>
    <w:rsid w:val="00981223"/>
    <w:rsid w:val="009812BB"/>
    <w:rsid w:val="00983C82"/>
    <w:rsid w:val="009879D9"/>
    <w:rsid w:val="009B69CE"/>
    <w:rsid w:val="009D7060"/>
    <w:rsid w:val="009E44AE"/>
    <w:rsid w:val="009E512D"/>
    <w:rsid w:val="00A0500F"/>
    <w:rsid w:val="00A116C4"/>
    <w:rsid w:val="00A160A0"/>
    <w:rsid w:val="00A2292C"/>
    <w:rsid w:val="00A3089D"/>
    <w:rsid w:val="00A325FB"/>
    <w:rsid w:val="00A55691"/>
    <w:rsid w:val="00A754FA"/>
    <w:rsid w:val="00A824A0"/>
    <w:rsid w:val="00A8576B"/>
    <w:rsid w:val="00A863A4"/>
    <w:rsid w:val="00AB51DA"/>
    <w:rsid w:val="00AC6155"/>
    <w:rsid w:val="00AD260D"/>
    <w:rsid w:val="00AE047A"/>
    <w:rsid w:val="00AE0FCF"/>
    <w:rsid w:val="00AE4929"/>
    <w:rsid w:val="00AF131E"/>
    <w:rsid w:val="00AF29F5"/>
    <w:rsid w:val="00AF4C7E"/>
    <w:rsid w:val="00AF62F7"/>
    <w:rsid w:val="00B003B6"/>
    <w:rsid w:val="00B03976"/>
    <w:rsid w:val="00B04656"/>
    <w:rsid w:val="00B12843"/>
    <w:rsid w:val="00B12978"/>
    <w:rsid w:val="00B17D9F"/>
    <w:rsid w:val="00B23891"/>
    <w:rsid w:val="00B31EB9"/>
    <w:rsid w:val="00B32F2C"/>
    <w:rsid w:val="00B51388"/>
    <w:rsid w:val="00B554B9"/>
    <w:rsid w:val="00BA5AA4"/>
    <w:rsid w:val="00BC3EEE"/>
    <w:rsid w:val="00BC4B1C"/>
    <w:rsid w:val="00BC63B3"/>
    <w:rsid w:val="00BD08EB"/>
    <w:rsid w:val="00BD4593"/>
    <w:rsid w:val="00BE097F"/>
    <w:rsid w:val="00BE0EF1"/>
    <w:rsid w:val="00BE5ACB"/>
    <w:rsid w:val="00BF35DD"/>
    <w:rsid w:val="00BF5910"/>
    <w:rsid w:val="00C0079D"/>
    <w:rsid w:val="00C066F6"/>
    <w:rsid w:val="00C1114B"/>
    <w:rsid w:val="00C20FD7"/>
    <w:rsid w:val="00C23529"/>
    <w:rsid w:val="00C236E7"/>
    <w:rsid w:val="00C249AF"/>
    <w:rsid w:val="00C25485"/>
    <w:rsid w:val="00C33C01"/>
    <w:rsid w:val="00C47C29"/>
    <w:rsid w:val="00C52978"/>
    <w:rsid w:val="00C55C33"/>
    <w:rsid w:val="00C560D6"/>
    <w:rsid w:val="00C6527D"/>
    <w:rsid w:val="00C67163"/>
    <w:rsid w:val="00C750E4"/>
    <w:rsid w:val="00C83267"/>
    <w:rsid w:val="00C865A3"/>
    <w:rsid w:val="00C95D64"/>
    <w:rsid w:val="00C96105"/>
    <w:rsid w:val="00CA12E5"/>
    <w:rsid w:val="00CB20D2"/>
    <w:rsid w:val="00CC1A20"/>
    <w:rsid w:val="00CC62B5"/>
    <w:rsid w:val="00CD7DED"/>
    <w:rsid w:val="00CE19FC"/>
    <w:rsid w:val="00CE64F1"/>
    <w:rsid w:val="00D12367"/>
    <w:rsid w:val="00D20C4A"/>
    <w:rsid w:val="00D21980"/>
    <w:rsid w:val="00D23634"/>
    <w:rsid w:val="00D23C90"/>
    <w:rsid w:val="00D27B07"/>
    <w:rsid w:val="00D30CD0"/>
    <w:rsid w:val="00D330B3"/>
    <w:rsid w:val="00D359B2"/>
    <w:rsid w:val="00D37B9B"/>
    <w:rsid w:val="00D450D6"/>
    <w:rsid w:val="00D516D4"/>
    <w:rsid w:val="00D545F2"/>
    <w:rsid w:val="00D564DA"/>
    <w:rsid w:val="00D612F4"/>
    <w:rsid w:val="00D66479"/>
    <w:rsid w:val="00D668E4"/>
    <w:rsid w:val="00D70A6D"/>
    <w:rsid w:val="00D73C7F"/>
    <w:rsid w:val="00D76BC5"/>
    <w:rsid w:val="00D80407"/>
    <w:rsid w:val="00D80878"/>
    <w:rsid w:val="00D833CB"/>
    <w:rsid w:val="00D87907"/>
    <w:rsid w:val="00D911E5"/>
    <w:rsid w:val="00D95DC7"/>
    <w:rsid w:val="00DB197A"/>
    <w:rsid w:val="00DB597F"/>
    <w:rsid w:val="00DC0FBB"/>
    <w:rsid w:val="00DD0A9C"/>
    <w:rsid w:val="00DD6F22"/>
    <w:rsid w:val="00DE328E"/>
    <w:rsid w:val="00DF1C64"/>
    <w:rsid w:val="00DF757E"/>
    <w:rsid w:val="00E00C97"/>
    <w:rsid w:val="00E11215"/>
    <w:rsid w:val="00E20CF5"/>
    <w:rsid w:val="00E316F2"/>
    <w:rsid w:val="00E32B85"/>
    <w:rsid w:val="00E35717"/>
    <w:rsid w:val="00E40FDD"/>
    <w:rsid w:val="00E42230"/>
    <w:rsid w:val="00E61D13"/>
    <w:rsid w:val="00E7516B"/>
    <w:rsid w:val="00E82978"/>
    <w:rsid w:val="00E84A72"/>
    <w:rsid w:val="00EA1794"/>
    <w:rsid w:val="00EB11BE"/>
    <w:rsid w:val="00EC0450"/>
    <w:rsid w:val="00EC3477"/>
    <w:rsid w:val="00EC5D85"/>
    <w:rsid w:val="00EC7828"/>
    <w:rsid w:val="00ED5042"/>
    <w:rsid w:val="00EE2E8E"/>
    <w:rsid w:val="00EE52C4"/>
    <w:rsid w:val="00EF4682"/>
    <w:rsid w:val="00F003C0"/>
    <w:rsid w:val="00F02740"/>
    <w:rsid w:val="00F05563"/>
    <w:rsid w:val="00F0693C"/>
    <w:rsid w:val="00F1231B"/>
    <w:rsid w:val="00F13294"/>
    <w:rsid w:val="00F45B02"/>
    <w:rsid w:val="00F51CF7"/>
    <w:rsid w:val="00F52F88"/>
    <w:rsid w:val="00F56D49"/>
    <w:rsid w:val="00F61B7C"/>
    <w:rsid w:val="00F62CC5"/>
    <w:rsid w:val="00F657C2"/>
    <w:rsid w:val="00F74458"/>
    <w:rsid w:val="00F767B5"/>
    <w:rsid w:val="00F8221D"/>
    <w:rsid w:val="00F92605"/>
    <w:rsid w:val="00F93E69"/>
    <w:rsid w:val="00FB0A5C"/>
    <w:rsid w:val="00FB3374"/>
    <w:rsid w:val="00FB446E"/>
    <w:rsid w:val="00FB4B22"/>
    <w:rsid w:val="00FC2EF9"/>
    <w:rsid w:val="00FC5010"/>
    <w:rsid w:val="00FD7E40"/>
    <w:rsid w:val="00FE0B9C"/>
    <w:rsid w:val="00FE0F09"/>
    <w:rsid w:val="00FF2FFB"/>
    <w:rsid w:val="00FF4637"/>
    <w:rsid w:val="00FF48E1"/>
    <w:rsid w:val="00FF73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C11D03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911E5"/>
  </w:style>
  <w:style w:type="paragraph" w:styleId="Heading3">
    <w:name w:val="heading 3"/>
    <w:basedOn w:val="Normal"/>
    <w:next w:val="Normal"/>
    <w:link w:val="Heading3Char"/>
    <w:qFormat/>
    <w:rsid w:val="00790BD6"/>
    <w:pPr>
      <w:keepNext/>
      <w:spacing w:after="0" w:line="240" w:lineRule="auto"/>
      <w:jc w:val="center"/>
      <w:outlineLvl w:val="2"/>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BE097F"/>
    <w:pPr>
      <w:spacing w:after="0" w:line="240" w:lineRule="auto"/>
    </w:pPr>
    <w:rPr>
      <w:rFonts w:ascii="Times New Roman" w:eastAsia="Times New Roman" w:hAnsi="Times New Roman" w:cs="Times New Roman"/>
      <w:i/>
      <w:iCs/>
      <w:sz w:val="24"/>
      <w:szCs w:val="24"/>
    </w:rPr>
  </w:style>
  <w:style w:type="character" w:customStyle="1" w:styleId="BodyText2Char">
    <w:name w:val="Body Text 2 Char"/>
    <w:basedOn w:val="DefaultParagraphFont"/>
    <w:link w:val="BodyText2"/>
    <w:semiHidden/>
    <w:rsid w:val="00BE097F"/>
    <w:rPr>
      <w:rFonts w:ascii="Times New Roman" w:eastAsia="Times New Roman" w:hAnsi="Times New Roman" w:cs="Times New Roman"/>
      <w:i/>
      <w:iCs/>
      <w:sz w:val="24"/>
      <w:szCs w:val="24"/>
    </w:rPr>
  </w:style>
  <w:style w:type="paragraph" w:styleId="ListParagraph">
    <w:name w:val="List Paragraph"/>
    <w:basedOn w:val="Normal"/>
    <w:uiPriority w:val="34"/>
    <w:qFormat/>
    <w:rsid w:val="00BE097F"/>
    <w:pPr>
      <w:ind w:left="720"/>
      <w:contextualSpacing/>
    </w:pPr>
  </w:style>
  <w:style w:type="paragraph" w:styleId="NormalWeb">
    <w:name w:val="Normal (Web)"/>
    <w:basedOn w:val="Normal"/>
    <w:uiPriority w:val="99"/>
    <w:semiHidden/>
    <w:unhideWhenUsed/>
    <w:rsid w:val="005372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7F10FA"/>
    <w:rPr>
      <w:i/>
      <w:iCs/>
    </w:rPr>
  </w:style>
  <w:style w:type="character" w:customStyle="1" w:styleId="Heading3Char">
    <w:name w:val="Heading 3 Char"/>
    <w:basedOn w:val="DefaultParagraphFont"/>
    <w:link w:val="Heading3"/>
    <w:rsid w:val="00790BD6"/>
    <w:rPr>
      <w:rFonts w:ascii="Times New Roman" w:eastAsia="Times New Roman" w:hAnsi="Times New Roman" w:cs="Times New Roman"/>
      <w:b/>
      <w:bCs/>
      <w:szCs w:val="24"/>
    </w:rPr>
  </w:style>
  <w:style w:type="character" w:styleId="Hyperlink">
    <w:name w:val="Hyperlink"/>
    <w:basedOn w:val="DefaultParagraphFont"/>
    <w:uiPriority w:val="99"/>
    <w:unhideWhenUsed/>
    <w:rsid w:val="00537258"/>
    <w:rPr>
      <w:color w:val="0000FF" w:themeColor="hyperlink"/>
      <w:u w:val="single"/>
    </w:rPr>
  </w:style>
  <w:style w:type="paragraph" w:styleId="Header">
    <w:name w:val="header"/>
    <w:basedOn w:val="Normal"/>
    <w:link w:val="HeaderChar"/>
    <w:uiPriority w:val="99"/>
    <w:unhideWhenUsed/>
    <w:rsid w:val="00B31E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B31EB9"/>
  </w:style>
  <w:style w:type="paragraph" w:styleId="Footer">
    <w:name w:val="footer"/>
    <w:basedOn w:val="Normal"/>
    <w:link w:val="FooterChar"/>
    <w:uiPriority w:val="99"/>
    <w:unhideWhenUsed/>
    <w:rsid w:val="00B31E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B31EB9"/>
  </w:style>
  <w:style w:type="table" w:styleId="TableGrid">
    <w:name w:val="Table Grid"/>
    <w:basedOn w:val="TableNormal"/>
    <w:uiPriority w:val="59"/>
    <w:rsid w:val="00E75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C01A5"/>
    <w:pPr>
      <w:spacing w:after="0" w:line="240" w:lineRule="auto"/>
      <w:jc w:val="center"/>
    </w:pPr>
    <w:rPr>
      <w:rFonts w:ascii="Times New Roman" w:eastAsia="Times New Roman" w:hAnsi="Times New Roman" w:cs="Times New Roman"/>
      <w:b/>
      <w:sz w:val="36"/>
      <w:szCs w:val="20"/>
      <w:lang w:val="x-none"/>
    </w:rPr>
  </w:style>
  <w:style w:type="character" w:customStyle="1" w:styleId="TitleChar">
    <w:name w:val="Title Char"/>
    <w:basedOn w:val="DefaultParagraphFont"/>
    <w:link w:val="Title"/>
    <w:rsid w:val="001C01A5"/>
    <w:rPr>
      <w:rFonts w:ascii="Times New Roman" w:eastAsia="Times New Roman" w:hAnsi="Times New Roman" w:cs="Times New Roman"/>
      <w:b/>
      <w:sz w:val="36"/>
      <w:szCs w:val="20"/>
      <w:lang w:val="x-none"/>
    </w:rPr>
  </w:style>
  <w:style w:type="character" w:styleId="FollowedHyperlink">
    <w:name w:val="FollowedHyperlink"/>
    <w:basedOn w:val="DefaultParagraphFont"/>
    <w:uiPriority w:val="99"/>
    <w:semiHidden/>
    <w:unhideWhenUsed/>
    <w:rsid w:val="00F003C0"/>
    <w:rPr>
      <w:color w:val="800080" w:themeColor="followedHyperlink"/>
      <w:u w:val="single"/>
    </w:rPr>
  </w:style>
  <w:style w:type="paragraph" w:styleId="BalloonText">
    <w:name w:val="Balloon Text"/>
    <w:basedOn w:val="Normal"/>
    <w:link w:val="BalloonTextChar"/>
    <w:uiPriority w:val="99"/>
    <w:semiHidden/>
    <w:unhideWhenUsed/>
    <w:rsid w:val="002718B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18B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586526">
      <w:bodyDiv w:val="1"/>
      <w:marLeft w:val="0"/>
      <w:marRight w:val="0"/>
      <w:marTop w:val="0"/>
      <w:marBottom w:val="0"/>
      <w:divBdr>
        <w:top w:val="none" w:sz="0" w:space="0" w:color="auto"/>
        <w:left w:val="none" w:sz="0" w:space="0" w:color="auto"/>
        <w:bottom w:val="none" w:sz="0" w:space="0" w:color="auto"/>
        <w:right w:val="none" w:sz="0" w:space="0" w:color="auto"/>
      </w:divBdr>
    </w:div>
    <w:div w:id="845249558">
      <w:bodyDiv w:val="1"/>
      <w:marLeft w:val="0"/>
      <w:marRight w:val="0"/>
      <w:marTop w:val="0"/>
      <w:marBottom w:val="0"/>
      <w:divBdr>
        <w:top w:val="none" w:sz="0" w:space="0" w:color="auto"/>
        <w:left w:val="none" w:sz="0" w:space="0" w:color="auto"/>
        <w:bottom w:val="none" w:sz="0" w:space="0" w:color="auto"/>
        <w:right w:val="none" w:sz="0" w:space="0" w:color="auto"/>
      </w:divBdr>
      <w:divsChild>
        <w:div w:id="428085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1598985">
              <w:marLeft w:val="0"/>
              <w:marRight w:val="0"/>
              <w:marTop w:val="0"/>
              <w:marBottom w:val="0"/>
              <w:divBdr>
                <w:top w:val="none" w:sz="0" w:space="0" w:color="auto"/>
                <w:left w:val="none" w:sz="0" w:space="0" w:color="auto"/>
                <w:bottom w:val="none" w:sz="0" w:space="0" w:color="auto"/>
                <w:right w:val="none" w:sz="0" w:space="0" w:color="auto"/>
              </w:divBdr>
              <w:divsChild>
                <w:div w:id="239751966">
                  <w:marLeft w:val="0"/>
                  <w:marRight w:val="0"/>
                  <w:marTop w:val="0"/>
                  <w:marBottom w:val="0"/>
                  <w:divBdr>
                    <w:top w:val="none" w:sz="0" w:space="0" w:color="auto"/>
                    <w:left w:val="none" w:sz="0" w:space="0" w:color="auto"/>
                    <w:bottom w:val="none" w:sz="0" w:space="0" w:color="auto"/>
                    <w:right w:val="none" w:sz="0" w:space="0" w:color="auto"/>
                  </w:divBdr>
                  <w:divsChild>
                    <w:div w:id="276183308">
                      <w:marLeft w:val="0"/>
                      <w:marRight w:val="0"/>
                      <w:marTop w:val="0"/>
                      <w:marBottom w:val="0"/>
                      <w:divBdr>
                        <w:top w:val="none" w:sz="0" w:space="0" w:color="auto"/>
                        <w:left w:val="none" w:sz="0" w:space="0" w:color="auto"/>
                        <w:bottom w:val="none" w:sz="0" w:space="0" w:color="auto"/>
                        <w:right w:val="none" w:sz="0" w:space="0" w:color="auto"/>
                      </w:divBdr>
                      <w:divsChild>
                        <w:div w:id="1017344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6313472">
                              <w:marLeft w:val="0"/>
                              <w:marRight w:val="0"/>
                              <w:marTop w:val="0"/>
                              <w:marBottom w:val="0"/>
                              <w:divBdr>
                                <w:top w:val="none" w:sz="0" w:space="0" w:color="auto"/>
                                <w:left w:val="none" w:sz="0" w:space="0" w:color="auto"/>
                                <w:bottom w:val="none" w:sz="0" w:space="0" w:color="auto"/>
                                <w:right w:val="none" w:sz="0" w:space="0" w:color="auto"/>
                              </w:divBdr>
                              <w:divsChild>
                                <w:div w:id="1318342423">
                                  <w:marLeft w:val="0"/>
                                  <w:marRight w:val="0"/>
                                  <w:marTop w:val="0"/>
                                  <w:marBottom w:val="0"/>
                                  <w:divBdr>
                                    <w:top w:val="none" w:sz="0" w:space="0" w:color="auto"/>
                                    <w:left w:val="none" w:sz="0" w:space="0" w:color="auto"/>
                                    <w:bottom w:val="none" w:sz="0" w:space="0" w:color="auto"/>
                                    <w:right w:val="none" w:sz="0" w:space="0" w:color="auto"/>
                                  </w:divBdr>
                                </w:div>
                                <w:div w:id="88942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660565">
      <w:bodyDiv w:val="1"/>
      <w:marLeft w:val="0"/>
      <w:marRight w:val="0"/>
      <w:marTop w:val="0"/>
      <w:marBottom w:val="0"/>
      <w:divBdr>
        <w:top w:val="none" w:sz="0" w:space="0" w:color="auto"/>
        <w:left w:val="none" w:sz="0" w:space="0" w:color="auto"/>
        <w:bottom w:val="none" w:sz="0" w:space="0" w:color="auto"/>
        <w:right w:val="none" w:sz="0" w:space="0" w:color="auto"/>
      </w:divBdr>
      <w:divsChild>
        <w:div w:id="1563445929">
          <w:marLeft w:val="0"/>
          <w:marRight w:val="0"/>
          <w:marTop w:val="0"/>
          <w:marBottom w:val="0"/>
          <w:divBdr>
            <w:top w:val="none" w:sz="0" w:space="0" w:color="auto"/>
            <w:left w:val="none" w:sz="0" w:space="0" w:color="auto"/>
            <w:bottom w:val="none" w:sz="0" w:space="0" w:color="auto"/>
            <w:right w:val="none" w:sz="0" w:space="0" w:color="auto"/>
          </w:divBdr>
          <w:divsChild>
            <w:div w:id="1878158936">
              <w:marLeft w:val="0"/>
              <w:marRight w:val="0"/>
              <w:marTop w:val="0"/>
              <w:marBottom w:val="0"/>
              <w:divBdr>
                <w:top w:val="none" w:sz="0" w:space="0" w:color="auto"/>
                <w:left w:val="none" w:sz="0" w:space="0" w:color="auto"/>
                <w:bottom w:val="none" w:sz="0" w:space="0" w:color="auto"/>
                <w:right w:val="none" w:sz="0" w:space="0" w:color="auto"/>
              </w:divBdr>
              <w:divsChild>
                <w:div w:id="1395086235">
                  <w:marLeft w:val="0"/>
                  <w:marRight w:val="0"/>
                  <w:marTop w:val="0"/>
                  <w:marBottom w:val="0"/>
                  <w:divBdr>
                    <w:top w:val="none" w:sz="0" w:space="0" w:color="auto"/>
                    <w:left w:val="none" w:sz="0" w:space="0" w:color="auto"/>
                    <w:bottom w:val="none" w:sz="0" w:space="0" w:color="auto"/>
                    <w:right w:val="none" w:sz="0" w:space="0" w:color="auto"/>
                  </w:divBdr>
                  <w:divsChild>
                    <w:div w:id="483813198">
                      <w:marLeft w:val="0"/>
                      <w:marRight w:val="0"/>
                      <w:marTop w:val="0"/>
                      <w:marBottom w:val="0"/>
                      <w:divBdr>
                        <w:top w:val="none" w:sz="0" w:space="0" w:color="auto"/>
                        <w:left w:val="none" w:sz="0" w:space="0" w:color="auto"/>
                        <w:bottom w:val="none" w:sz="0" w:space="0" w:color="auto"/>
                        <w:right w:val="none" w:sz="0" w:space="0" w:color="auto"/>
                      </w:divBdr>
                      <w:divsChild>
                        <w:div w:id="151718863">
                          <w:marLeft w:val="0"/>
                          <w:marRight w:val="0"/>
                          <w:marTop w:val="0"/>
                          <w:marBottom w:val="0"/>
                          <w:divBdr>
                            <w:top w:val="none" w:sz="0" w:space="0" w:color="auto"/>
                            <w:left w:val="none" w:sz="0" w:space="0" w:color="auto"/>
                            <w:bottom w:val="none" w:sz="0" w:space="0" w:color="auto"/>
                            <w:right w:val="none" w:sz="0" w:space="0" w:color="auto"/>
                          </w:divBdr>
                          <w:divsChild>
                            <w:div w:id="1281111384">
                              <w:marLeft w:val="0"/>
                              <w:marRight w:val="0"/>
                              <w:marTop w:val="0"/>
                              <w:marBottom w:val="0"/>
                              <w:divBdr>
                                <w:top w:val="none" w:sz="0" w:space="0" w:color="auto"/>
                                <w:left w:val="none" w:sz="0" w:space="0" w:color="auto"/>
                                <w:bottom w:val="none" w:sz="0" w:space="0" w:color="auto"/>
                                <w:right w:val="none" w:sz="0" w:space="0" w:color="auto"/>
                              </w:divBdr>
                              <w:divsChild>
                                <w:div w:id="397633545">
                                  <w:marLeft w:val="0"/>
                                  <w:marRight w:val="0"/>
                                  <w:marTop w:val="0"/>
                                  <w:marBottom w:val="0"/>
                                  <w:divBdr>
                                    <w:top w:val="none" w:sz="0" w:space="0" w:color="auto"/>
                                    <w:left w:val="none" w:sz="0" w:space="0" w:color="auto"/>
                                    <w:bottom w:val="none" w:sz="0" w:space="0" w:color="auto"/>
                                    <w:right w:val="none" w:sz="0" w:space="0" w:color="auto"/>
                                  </w:divBdr>
                                  <w:divsChild>
                                    <w:div w:id="360085806">
                                      <w:marLeft w:val="0"/>
                                      <w:marRight w:val="0"/>
                                      <w:marTop w:val="0"/>
                                      <w:marBottom w:val="0"/>
                                      <w:divBdr>
                                        <w:top w:val="none" w:sz="0" w:space="0" w:color="auto"/>
                                        <w:left w:val="none" w:sz="0" w:space="0" w:color="auto"/>
                                        <w:bottom w:val="none" w:sz="0" w:space="0" w:color="auto"/>
                                        <w:right w:val="none" w:sz="0" w:space="0" w:color="auto"/>
                                      </w:divBdr>
                                      <w:divsChild>
                                        <w:div w:id="561603561">
                                          <w:marLeft w:val="0"/>
                                          <w:marRight w:val="0"/>
                                          <w:marTop w:val="0"/>
                                          <w:marBottom w:val="0"/>
                                          <w:divBdr>
                                            <w:top w:val="none" w:sz="0" w:space="0" w:color="auto"/>
                                            <w:left w:val="none" w:sz="0" w:space="0" w:color="auto"/>
                                            <w:bottom w:val="none" w:sz="0" w:space="0" w:color="auto"/>
                                            <w:right w:val="none" w:sz="0" w:space="0" w:color="auto"/>
                                          </w:divBdr>
                                          <w:divsChild>
                                            <w:div w:id="1727416856">
                                              <w:marLeft w:val="0"/>
                                              <w:marRight w:val="0"/>
                                              <w:marTop w:val="0"/>
                                              <w:marBottom w:val="0"/>
                                              <w:divBdr>
                                                <w:top w:val="none" w:sz="0" w:space="0" w:color="auto"/>
                                                <w:left w:val="none" w:sz="0" w:space="0" w:color="auto"/>
                                                <w:bottom w:val="none" w:sz="0" w:space="0" w:color="auto"/>
                                                <w:right w:val="none" w:sz="0" w:space="0" w:color="auto"/>
                                              </w:divBdr>
                                              <w:divsChild>
                                                <w:div w:id="437412140">
                                                  <w:marLeft w:val="0"/>
                                                  <w:marRight w:val="0"/>
                                                  <w:marTop w:val="0"/>
                                                  <w:marBottom w:val="0"/>
                                                  <w:divBdr>
                                                    <w:top w:val="none" w:sz="0" w:space="0" w:color="auto"/>
                                                    <w:left w:val="none" w:sz="0" w:space="0" w:color="auto"/>
                                                    <w:bottom w:val="none" w:sz="0" w:space="0" w:color="auto"/>
                                                    <w:right w:val="none" w:sz="0" w:space="0" w:color="auto"/>
                                                  </w:divBdr>
                                                  <w:divsChild>
                                                    <w:div w:id="1341666105">
                                                      <w:marLeft w:val="0"/>
                                                      <w:marRight w:val="0"/>
                                                      <w:marTop w:val="0"/>
                                                      <w:marBottom w:val="0"/>
                                                      <w:divBdr>
                                                        <w:top w:val="none" w:sz="0" w:space="0" w:color="auto"/>
                                                        <w:left w:val="none" w:sz="0" w:space="0" w:color="auto"/>
                                                        <w:bottom w:val="none" w:sz="0" w:space="0" w:color="auto"/>
                                                        <w:right w:val="none" w:sz="0" w:space="0" w:color="auto"/>
                                                      </w:divBdr>
                                                      <w:divsChild>
                                                        <w:div w:id="1788893115">
                                                          <w:marLeft w:val="0"/>
                                                          <w:marRight w:val="0"/>
                                                          <w:marTop w:val="0"/>
                                                          <w:marBottom w:val="0"/>
                                                          <w:divBdr>
                                                            <w:top w:val="none" w:sz="0" w:space="0" w:color="auto"/>
                                                            <w:left w:val="none" w:sz="0" w:space="0" w:color="auto"/>
                                                            <w:bottom w:val="none" w:sz="0" w:space="0" w:color="auto"/>
                                                            <w:right w:val="none" w:sz="0" w:space="0" w:color="auto"/>
                                                          </w:divBdr>
                                                          <w:divsChild>
                                                            <w:div w:id="1313825548">
                                                              <w:marLeft w:val="0"/>
                                                              <w:marRight w:val="0"/>
                                                              <w:marTop w:val="0"/>
                                                              <w:marBottom w:val="0"/>
                                                              <w:divBdr>
                                                                <w:top w:val="none" w:sz="0" w:space="0" w:color="auto"/>
                                                                <w:left w:val="none" w:sz="0" w:space="0" w:color="auto"/>
                                                                <w:bottom w:val="none" w:sz="0" w:space="0" w:color="auto"/>
                                                                <w:right w:val="none" w:sz="0" w:space="0" w:color="auto"/>
                                                              </w:divBdr>
                                                              <w:divsChild>
                                                                <w:div w:id="1528713374">
                                                                  <w:marLeft w:val="0"/>
                                                                  <w:marRight w:val="0"/>
                                                                  <w:marTop w:val="0"/>
                                                                  <w:marBottom w:val="0"/>
                                                                  <w:divBdr>
                                                                    <w:top w:val="none" w:sz="0" w:space="0" w:color="auto"/>
                                                                    <w:left w:val="none" w:sz="0" w:space="0" w:color="auto"/>
                                                                    <w:bottom w:val="none" w:sz="0" w:space="0" w:color="auto"/>
                                                                    <w:right w:val="none" w:sz="0" w:space="0" w:color="auto"/>
                                                                  </w:divBdr>
                                                                  <w:divsChild>
                                                                    <w:div w:id="1974166377">
                                                                      <w:marLeft w:val="0"/>
                                                                      <w:marRight w:val="0"/>
                                                                      <w:marTop w:val="0"/>
                                                                      <w:marBottom w:val="0"/>
                                                                      <w:divBdr>
                                                                        <w:top w:val="none" w:sz="0" w:space="0" w:color="auto"/>
                                                                        <w:left w:val="none" w:sz="0" w:space="0" w:color="auto"/>
                                                                        <w:bottom w:val="none" w:sz="0" w:space="0" w:color="auto"/>
                                                                        <w:right w:val="none" w:sz="0" w:space="0" w:color="auto"/>
                                                                      </w:divBdr>
                                                                      <w:divsChild>
                                                                        <w:div w:id="441146676">
                                                                          <w:marLeft w:val="0"/>
                                                                          <w:marRight w:val="0"/>
                                                                          <w:marTop w:val="0"/>
                                                                          <w:marBottom w:val="0"/>
                                                                          <w:divBdr>
                                                                            <w:top w:val="none" w:sz="0" w:space="0" w:color="auto"/>
                                                                            <w:left w:val="none" w:sz="0" w:space="0" w:color="auto"/>
                                                                            <w:bottom w:val="none" w:sz="0" w:space="0" w:color="auto"/>
                                                                            <w:right w:val="none" w:sz="0" w:space="0" w:color="auto"/>
                                                                          </w:divBdr>
                                                                          <w:divsChild>
                                                                            <w:div w:id="311300498">
                                                                              <w:marLeft w:val="0"/>
                                                                              <w:marRight w:val="0"/>
                                                                              <w:marTop w:val="0"/>
                                                                              <w:marBottom w:val="0"/>
                                                                              <w:divBdr>
                                                                                <w:top w:val="none" w:sz="0" w:space="0" w:color="auto"/>
                                                                                <w:left w:val="none" w:sz="0" w:space="0" w:color="auto"/>
                                                                                <w:bottom w:val="none" w:sz="0" w:space="0" w:color="auto"/>
                                                                                <w:right w:val="none" w:sz="0" w:space="0" w:color="auto"/>
                                                                              </w:divBdr>
                                                                              <w:divsChild>
                                                                                <w:div w:id="387218675">
                                                                                  <w:marLeft w:val="0"/>
                                                                                  <w:marRight w:val="0"/>
                                                                                  <w:marTop w:val="0"/>
                                                                                  <w:marBottom w:val="0"/>
                                                                                  <w:divBdr>
                                                                                    <w:top w:val="none" w:sz="0" w:space="0" w:color="auto"/>
                                                                                    <w:left w:val="none" w:sz="0" w:space="0" w:color="auto"/>
                                                                                    <w:bottom w:val="none" w:sz="0" w:space="0" w:color="auto"/>
                                                                                    <w:right w:val="none" w:sz="0" w:space="0" w:color="auto"/>
                                                                                  </w:divBdr>
                                                                                  <w:divsChild>
                                                                                    <w:div w:id="1518541469">
                                                                                      <w:marLeft w:val="0"/>
                                                                                      <w:marRight w:val="0"/>
                                                                                      <w:marTop w:val="0"/>
                                                                                      <w:marBottom w:val="0"/>
                                                                                      <w:divBdr>
                                                                                        <w:top w:val="none" w:sz="0" w:space="0" w:color="auto"/>
                                                                                        <w:left w:val="none" w:sz="0" w:space="0" w:color="auto"/>
                                                                                        <w:bottom w:val="none" w:sz="0" w:space="0" w:color="auto"/>
                                                                                        <w:right w:val="none" w:sz="0" w:space="0" w:color="auto"/>
                                                                                      </w:divBdr>
                                                                                      <w:divsChild>
                                                                                        <w:div w:id="1148939924">
                                                                                          <w:marLeft w:val="0"/>
                                                                                          <w:marRight w:val="0"/>
                                                                                          <w:marTop w:val="0"/>
                                                                                          <w:marBottom w:val="0"/>
                                                                                          <w:divBdr>
                                                                                            <w:top w:val="none" w:sz="0" w:space="0" w:color="auto"/>
                                                                                            <w:left w:val="none" w:sz="0" w:space="0" w:color="auto"/>
                                                                                            <w:bottom w:val="none" w:sz="0" w:space="0" w:color="auto"/>
                                                                                            <w:right w:val="none" w:sz="0" w:space="0" w:color="auto"/>
                                                                                          </w:divBdr>
                                                                                          <w:divsChild>
                                                                                            <w:div w:id="1803959422">
                                                                                              <w:marLeft w:val="0"/>
                                                                                              <w:marRight w:val="0"/>
                                                                                              <w:marTop w:val="0"/>
                                                                                              <w:marBottom w:val="0"/>
                                                                                              <w:divBdr>
                                                                                                <w:top w:val="none" w:sz="0" w:space="0" w:color="auto"/>
                                                                                                <w:left w:val="none" w:sz="0" w:space="0" w:color="auto"/>
                                                                                                <w:bottom w:val="none" w:sz="0" w:space="0" w:color="auto"/>
                                                                                                <w:right w:val="none" w:sz="0" w:space="0" w:color="auto"/>
                                                                                              </w:divBdr>
                                                                                              <w:divsChild>
                                                                                                <w:div w:id="1102189922">
                                                                                                  <w:marLeft w:val="0"/>
                                                                                                  <w:marRight w:val="0"/>
                                                                                                  <w:marTop w:val="0"/>
                                                                                                  <w:marBottom w:val="0"/>
                                                                                                  <w:divBdr>
                                                                                                    <w:top w:val="none" w:sz="0" w:space="0" w:color="auto"/>
                                                                                                    <w:left w:val="none" w:sz="0" w:space="0" w:color="auto"/>
                                                                                                    <w:bottom w:val="none" w:sz="0" w:space="0" w:color="auto"/>
                                                                                                    <w:right w:val="none" w:sz="0" w:space="0" w:color="auto"/>
                                                                                                  </w:divBdr>
                                                                                                  <w:divsChild>
                                                                                                    <w:div w:id="156577633">
                                                                                                      <w:marLeft w:val="0"/>
                                                                                                      <w:marRight w:val="0"/>
                                                                                                      <w:marTop w:val="0"/>
                                                                                                      <w:marBottom w:val="0"/>
                                                                                                      <w:divBdr>
                                                                                                        <w:top w:val="none" w:sz="0" w:space="0" w:color="auto"/>
                                                                                                        <w:left w:val="none" w:sz="0" w:space="0" w:color="auto"/>
                                                                                                        <w:bottom w:val="none" w:sz="0" w:space="0" w:color="auto"/>
                                                                                                        <w:right w:val="none" w:sz="0" w:space="0" w:color="auto"/>
                                                                                                      </w:divBdr>
                                                                                                      <w:divsChild>
                                                                                                        <w:div w:id="1553148671">
                                                                                                          <w:marLeft w:val="0"/>
                                                                                                          <w:marRight w:val="0"/>
                                                                                                          <w:marTop w:val="0"/>
                                                                                                          <w:marBottom w:val="0"/>
                                                                                                          <w:divBdr>
                                                                                                            <w:top w:val="none" w:sz="0" w:space="0" w:color="auto"/>
                                                                                                            <w:left w:val="none" w:sz="0" w:space="0" w:color="auto"/>
                                                                                                            <w:bottom w:val="none" w:sz="0" w:space="0" w:color="auto"/>
                                                                                                            <w:right w:val="none" w:sz="0" w:space="0" w:color="auto"/>
                                                                                                          </w:divBdr>
                                                                                                          <w:divsChild>
                                                                                                            <w:div w:id="252127674">
                                                                                                              <w:marLeft w:val="0"/>
                                                                                                              <w:marRight w:val="0"/>
                                                                                                              <w:marTop w:val="0"/>
                                                                                                              <w:marBottom w:val="0"/>
                                                                                                              <w:divBdr>
                                                                                                                <w:top w:val="none" w:sz="0" w:space="0" w:color="auto"/>
                                                                                                                <w:left w:val="none" w:sz="0" w:space="0" w:color="auto"/>
                                                                                                                <w:bottom w:val="none" w:sz="0" w:space="0" w:color="auto"/>
                                                                                                                <w:right w:val="none" w:sz="0" w:space="0" w:color="auto"/>
                                                                                                              </w:divBdr>
                                                                                                              <w:divsChild>
                                                                                                                <w:div w:id="225343657">
                                                                                                                  <w:marLeft w:val="0"/>
                                                                                                                  <w:marRight w:val="0"/>
                                                                                                                  <w:marTop w:val="0"/>
                                                                                                                  <w:marBottom w:val="0"/>
                                                                                                                  <w:divBdr>
                                                                                                                    <w:top w:val="none" w:sz="0" w:space="0" w:color="auto"/>
                                                                                                                    <w:left w:val="none" w:sz="0" w:space="0" w:color="auto"/>
                                                                                                                    <w:bottom w:val="none" w:sz="0" w:space="0" w:color="auto"/>
                                                                                                                    <w:right w:val="none" w:sz="0" w:space="0" w:color="auto"/>
                                                                                                                  </w:divBdr>
                                                                                                                  <w:divsChild>
                                                                                                                    <w:div w:id="744841860">
                                                                                                                      <w:marLeft w:val="0"/>
                                                                                                                      <w:marRight w:val="0"/>
                                                                                                                      <w:marTop w:val="0"/>
                                                                                                                      <w:marBottom w:val="0"/>
                                                                                                                      <w:divBdr>
                                                                                                                        <w:top w:val="none" w:sz="0" w:space="0" w:color="auto"/>
                                                                                                                        <w:left w:val="none" w:sz="0" w:space="0" w:color="auto"/>
                                                                                                                        <w:bottom w:val="none" w:sz="0" w:space="0" w:color="auto"/>
                                                                                                                        <w:right w:val="none" w:sz="0" w:space="0" w:color="auto"/>
                                                                                                                      </w:divBdr>
                                                                                                                      <w:divsChild>
                                                                                                                        <w:div w:id="2001687656">
                                                                                                                          <w:marLeft w:val="0"/>
                                                                                                                          <w:marRight w:val="0"/>
                                                                                                                          <w:marTop w:val="0"/>
                                                                                                                          <w:marBottom w:val="0"/>
                                                                                                                          <w:divBdr>
                                                                                                                            <w:top w:val="none" w:sz="0" w:space="0" w:color="auto"/>
                                                                                                                            <w:left w:val="none" w:sz="0" w:space="0" w:color="auto"/>
                                                                                                                            <w:bottom w:val="none" w:sz="0" w:space="0" w:color="auto"/>
                                                                                                                            <w:right w:val="none" w:sz="0" w:space="0" w:color="auto"/>
                                                                                                                          </w:divBdr>
                                                                                                                          <w:divsChild>
                                                                                                                            <w:div w:id="877010669">
                                                                                                                              <w:marLeft w:val="0"/>
                                                                                                                              <w:marRight w:val="0"/>
                                                                                                                              <w:marTop w:val="0"/>
                                                                                                                              <w:marBottom w:val="0"/>
                                                                                                                              <w:divBdr>
                                                                                                                                <w:top w:val="none" w:sz="0" w:space="0" w:color="auto"/>
                                                                                                                                <w:left w:val="none" w:sz="0" w:space="0" w:color="auto"/>
                                                                                                                                <w:bottom w:val="none" w:sz="0" w:space="0" w:color="auto"/>
                                                                                                                                <w:right w:val="none" w:sz="0" w:space="0" w:color="auto"/>
                                                                                                                              </w:divBdr>
                                                                                                                              <w:divsChild>
                                                                                                                                <w:div w:id="15176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58F77-AFB5-CD40-A92B-CF5175671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Rod Caird</cp:lastModifiedBy>
  <cp:revision>6</cp:revision>
  <cp:lastPrinted>2019-12-03T14:46:00Z</cp:lastPrinted>
  <dcterms:created xsi:type="dcterms:W3CDTF">2020-02-09T10:32:00Z</dcterms:created>
  <dcterms:modified xsi:type="dcterms:W3CDTF">2020-02-29T14:32:00Z</dcterms:modified>
</cp:coreProperties>
</file>